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1D706" w14:textId="77777777" w:rsidR="000F6803" w:rsidRPr="007432B7" w:rsidRDefault="000F6803" w:rsidP="000F6803">
      <w:pPr>
        <w:spacing w:line="216" w:lineRule="auto"/>
        <w:jc w:val="center"/>
        <w:rPr>
          <w:rFonts w:asciiTheme="majorBidi" w:hAnsiTheme="majorBidi" w:cstheme="majorBidi"/>
          <w:b/>
          <w:bCs/>
          <w:sz w:val="24"/>
          <w:szCs w:val="24"/>
        </w:rPr>
      </w:pPr>
      <w:r w:rsidRPr="007432B7">
        <w:rPr>
          <w:rFonts w:asciiTheme="majorBidi" w:hAnsiTheme="majorBidi" w:cstheme="majorBidi"/>
          <w:b/>
          <w:bCs/>
          <w:sz w:val="24"/>
          <w:szCs w:val="24"/>
        </w:rPr>
        <w:t>ОТЧЕТ</w:t>
      </w:r>
    </w:p>
    <w:p w14:paraId="5412C690" w14:textId="77777777" w:rsidR="000F6803" w:rsidRPr="007432B7" w:rsidRDefault="000F6803" w:rsidP="000F6803">
      <w:pPr>
        <w:spacing w:line="240" w:lineRule="auto"/>
        <w:jc w:val="center"/>
        <w:rPr>
          <w:rFonts w:asciiTheme="majorBidi" w:hAnsiTheme="majorBidi" w:cstheme="majorBidi"/>
          <w:b/>
          <w:bCs/>
          <w:sz w:val="24"/>
          <w:szCs w:val="24"/>
        </w:rPr>
      </w:pPr>
      <w:r w:rsidRPr="007432B7">
        <w:rPr>
          <w:rFonts w:asciiTheme="majorBidi" w:hAnsiTheme="majorBidi" w:cstheme="majorBidi"/>
          <w:b/>
          <w:bCs/>
          <w:sz w:val="24"/>
          <w:szCs w:val="24"/>
        </w:rPr>
        <w:t xml:space="preserve">управляющей организации ООО </w:t>
      </w:r>
      <w:r>
        <w:rPr>
          <w:rFonts w:asciiTheme="majorBidi" w:hAnsiTheme="majorBidi" w:cstheme="majorBidi"/>
          <w:b/>
          <w:bCs/>
          <w:sz w:val="24"/>
          <w:szCs w:val="24"/>
        </w:rPr>
        <w:t xml:space="preserve">УК </w:t>
      </w:r>
      <w:r w:rsidRPr="007432B7">
        <w:rPr>
          <w:rFonts w:asciiTheme="majorBidi" w:hAnsiTheme="majorBidi" w:cstheme="majorBidi"/>
          <w:b/>
          <w:bCs/>
          <w:sz w:val="24"/>
          <w:szCs w:val="24"/>
        </w:rPr>
        <w:t>«Жилищный стандарт»</w:t>
      </w:r>
    </w:p>
    <w:p w14:paraId="6F5863CB" w14:textId="77777777" w:rsidR="000F6803" w:rsidRPr="007432B7" w:rsidRDefault="000F6803" w:rsidP="000F6803">
      <w:pPr>
        <w:spacing w:line="240" w:lineRule="auto"/>
        <w:jc w:val="center"/>
        <w:rPr>
          <w:rFonts w:asciiTheme="majorBidi" w:hAnsiTheme="majorBidi" w:cstheme="majorBidi"/>
          <w:b/>
          <w:bCs/>
          <w:sz w:val="24"/>
          <w:szCs w:val="24"/>
        </w:rPr>
      </w:pPr>
      <w:r w:rsidRPr="007432B7">
        <w:rPr>
          <w:rFonts w:asciiTheme="majorBidi" w:hAnsiTheme="majorBidi" w:cstheme="majorBidi"/>
          <w:b/>
          <w:bCs/>
          <w:sz w:val="24"/>
          <w:szCs w:val="24"/>
        </w:rPr>
        <w:t>о выполненных за отчетный период работах (услугах)</w:t>
      </w:r>
    </w:p>
    <w:p w14:paraId="2CF948A6" w14:textId="77777777" w:rsidR="000F6803" w:rsidRPr="007432B7" w:rsidRDefault="000F6803" w:rsidP="000F6803">
      <w:pPr>
        <w:spacing w:line="240" w:lineRule="auto"/>
        <w:jc w:val="center"/>
        <w:rPr>
          <w:rFonts w:asciiTheme="majorBidi" w:hAnsiTheme="majorBidi" w:cstheme="majorBidi"/>
          <w:b/>
          <w:bCs/>
          <w:sz w:val="24"/>
          <w:szCs w:val="24"/>
        </w:rPr>
      </w:pPr>
      <w:r w:rsidRPr="007432B7">
        <w:rPr>
          <w:rFonts w:asciiTheme="majorBidi" w:hAnsiTheme="majorBidi" w:cstheme="majorBidi"/>
          <w:b/>
          <w:bCs/>
          <w:sz w:val="24"/>
          <w:szCs w:val="24"/>
        </w:rPr>
        <w:t>по договору управления многоквартирным домом, расположенным по адресу:</w:t>
      </w:r>
    </w:p>
    <w:p w14:paraId="7264E357" w14:textId="6C90F0D3" w:rsidR="000F6803" w:rsidRDefault="000F6803" w:rsidP="0016411B">
      <w:pPr>
        <w:spacing w:line="240" w:lineRule="auto"/>
        <w:jc w:val="center"/>
        <w:rPr>
          <w:rFonts w:asciiTheme="majorBidi" w:hAnsiTheme="majorBidi" w:cstheme="majorBidi"/>
          <w:b/>
          <w:bCs/>
          <w:sz w:val="24"/>
          <w:szCs w:val="24"/>
        </w:rPr>
      </w:pPr>
      <w:r w:rsidRPr="007432B7">
        <w:rPr>
          <w:rFonts w:asciiTheme="majorBidi" w:hAnsiTheme="majorBidi" w:cstheme="majorBidi"/>
          <w:b/>
          <w:bCs/>
          <w:sz w:val="24"/>
          <w:szCs w:val="24"/>
        </w:rPr>
        <w:t xml:space="preserve">г. Якутск, </w:t>
      </w:r>
      <w:r w:rsidR="001513AD">
        <w:rPr>
          <w:rFonts w:asciiTheme="majorBidi" w:hAnsiTheme="majorBidi" w:cstheme="majorBidi"/>
          <w:b/>
          <w:bCs/>
          <w:sz w:val="24"/>
          <w:szCs w:val="24"/>
        </w:rPr>
        <w:t xml:space="preserve">ул. </w:t>
      </w:r>
      <w:r w:rsidR="0016411B">
        <w:rPr>
          <w:rFonts w:asciiTheme="majorBidi" w:hAnsiTheme="majorBidi" w:cstheme="majorBidi"/>
          <w:b/>
          <w:bCs/>
          <w:sz w:val="24"/>
          <w:szCs w:val="24"/>
          <w:u w:val="single"/>
        </w:rPr>
        <w:t>Бестужева-Марлинского дом 9 корпус 4</w:t>
      </w:r>
    </w:p>
    <w:p w14:paraId="2372750C" w14:textId="77777777" w:rsidR="000F6803" w:rsidRDefault="000F6803" w:rsidP="000F6803">
      <w:pPr>
        <w:spacing w:line="216" w:lineRule="auto"/>
        <w:ind w:firstLine="708"/>
        <w:jc w:val="both"/>
        <w:rPr>
          <w:rFonts w:asciiTheme="majorBidi" w:hAnsiTheme="majorBidi" w:cstheme="majorBidi"/>
          <w:b/>
          <w:bCs/>
          <w:sz w:val="24"/>
          <w:szCs w:val="24"/>
          <w:u w:val="single"/>
        </w:rPr>
      </w:pPr>
    </w:p>
    <w:p w14:paraId="79010B52" w14:textId="77777777" w:rsidR="000F6803" w:rsidRPr="00263C6B" w:rsidRDefault="000F6803" w:rsidP="000F6803">
      <w:pPr>
        <w:spacing w:line="216" w:lineRule="auto"/>
        <w:ind w:firstLine="708"/>
        <w:jc w:val="both"/>
        <w:rPr>
          <w:rFonts w:asciiTheme="majorBidi" w:hAnsiTheme="majorBidi" w:cstheme="majorBidi"/>
          <w:b/>
          <w:bCs/>
          <w:sz w:val="24"/>
          <w:szCs w:val="24"/>
        </w:rPr>
      </w:pPr>
      <w:r w:rsidRPr="00666071">
        <w:rPr>
          <w:rFonts w:asciiTheme="majorBidi" w:hAnsiTheme="majorBidi" w:cstheme="majorBidi"/>
          <w:b/>
          <w:bCs/>
          <w:sz w:val="24"/>
          <w:szCs w:val="24"/>
          <w:u w:val="single"/>
        </w:rPr>
        <w:t xml:space="preserve">1. Основная информация </w:t>
      </w:r>
    </w:p>
    <w:p w14:paraId="381C514F" w14:textId="3B5D6A3C" w:rsidR="000F6803" w:rsidRDefault="000F6803" w:rsidP="000F6803">
      <w:pPr>
        <w:spacing w:line="216" w:lineRule="auto"/>
        <w:jc w:val="both"/>
        <w:rPr>
          <w:rFonts w:asciiTheme="majorBidi" w:hAnsiTheme="majorBidi" w:cstheme="majorBidi"/>
          <w:sz w:val="24"/>
          <w:szCs w:val="24"/>
        </w:rPr>
      </w:pPr>
      <w:r w:rsidRPr="00666071">
        <w:rPr>
          <w:rFonts w:asciiTheme="majorBidi" w:hAnsiTheme="majorBidi" w:cstheme="majorBidi"/>
          <w:sz w:val="24"/>
          <w:szCs w:val="24"/>
        </w:rPr>
        <w:t>1.1</w:t>
      </w:r>
      <w:r>
        <w:rPr>
          <w:rFonts w:asciiTheme="majorBidi" w:hAnsiTheme="majorBidi" w:cstheme="majorBidi"/>
          <w:sz w:val="24"/>
          <w:szCs w:val="24"/>
        </w:rPr>
        <w:t xml:space="preserve">. </w:t>
      </w:r>
      <w:r w:rsidR="003B3761">
        <w:rPr>
          <w:rFonts w:asciiTheme="majorBidi" w:hAnsiTheme="majorBidi" w:cstheme="majorBidi"/>
          <w:sz w:val="24"/>
          <w:szCs w:val="24"/>
        </w:rPr>
        <w:t>Отчетный период: 20</w:t>
      </w:r>
      <w:r w:rsidR="000765FA">
        <w:rPr>
          <w:rFonts w:asciiTheme="majorBidi" w:hAnsiTheme="majorBidi" w:cstheme="majorBidi"/>
          <w:sz w:val="24"/>
          <w:szCs w:val="24"/>
        </w:rPr>
        <w:t>21</w:t>
      </w:r>
      <w:r>
        <w:rPr>
          <w:rFonts w:asciiTheme="majorBidi" w:hAnsiTheme="majorBidi" w:cstheme="majorBidi"/>
          <w:sz w:val="24"/>
          <w:szCs w:val="24"/>
        </w:rPr>
        <w:t xml:space="preserve"> год</w:t>
      </w:r>
      <w:r w:rsidR="00B9315C">
        <w:rPr>
          <w:rFonts w:asciiTheme="majorBidi" w:hAnsiTheme="majorBidi" w:cstheme="majorBidi"/>
          <w:sz w:val="24"/>
          <w:szCs w:val="24"/>
        </w:rPr>
        <w:t>.</w:t>
      </w:r>
    </w:p>
    <w:p w14:paraId="31681BBE" w14:textId="77777777" w:rsidR="000F6803" w:rsidRPr="00830B30" w:rsidRDefault="000F6803" w:rsidP="000F6803">
      <w:pPr>
        <w:spacing w:line="216" w:lineRule="auto"/>
        <w:jc w:val="both"/>
        <w:rPr>
          <w:rFonts w:asciiTheme="majorBidi" w:hAnsiTheme="majorBidi" w:cstheme="majorBidi"/>
          <w:sz w:val="24"/>
          <w:szCs w:val="24"/>
        </w:rPr>
      </w:pPr>
      <w:r>
        <w:rPr>
          <w:rFonts w:asciiTheme="majorBidi" w:hAnsiTheme="majorBidi" w:cstheme="majorBidi"/>
          <w:sz w:val="24"/>
          <w:szCs w:val="24"/>
        </w:rPr>
        <w:t xml:space="preserve">1.2. Управляющая </w:t>
      </w:r>
      <w:r w:rsidRPr="00830B30">
        <w:rPr>
          <w:rFonts w:asciiTheme="majorBidi" w:hAnsiTheme="majorBidi" w:cstheme="majorBidi"/>
          <w:sz w:val="24"/>
          <w:szCs w:val="24"/>
        </w:rPr>
        <w:t>организация: ООО УК «Жилищный стандарт»</w:t>
      </w:r>
    </w:p>
    <w:p w14:paraId="01FD0BEA" w14:textId="77777777" w:rsidR="000F6803" w:rsidRPr="00830B30" w:rsidRDefault="000F6803" w:rsidP="000F6803">
      <w:pPr>
        <w:spacing w:line="216" w:lineRule="auto"/>
        <w:jc w:val="both"/>
        <w:rPr>
          <w:rFonts w:asciiTheme="majorBidi" w:hAnsiTheme="majorBidi" w:cstheme="majorBidi"/>
          <w:sz w:val="24"/>
          <w:szCs w:val="24"/>
        </w:rPr>
      </w:pPr>
      <w:r w:rsidRPr="00830B30">
        <w:rPr>
          <w:rFonts w:asciiTheme="majorBidi" w:hAnsiTheme="majorBidi" w:cstheme="majorBidi"/>
          <w:sz w:val="24"/>
          <w:szCs w:val="24"/>
        </w:rPr>
        <w:t>1.2.1. Лицензия на управление МКД №</w:t>
      </w:r>
      <w:r w:rsidR="00055F20" w:rsidRPr="00830B30">
        <w:rPr>
          <w:rFonts w:asciiTheme="majorBidi" w:hAnsiTheme="majorBidi" w:cstheme="majorBidi"/>
          <w:sz w:val="24"/>
          <w:szCs w:val="24"/>
        </w:rPr>
        <w:t xml:space="preserve"> 014-000064 от 23.04.2015</w:t>
      </w:r>
    </w:p>
    <w:p w14:paraId="63BEB2D9" w14:textId="0C6B2C61" w:rsidR="000F6803" w:rsidRPr="00830B30" w:rsidRDefault="000F6803" w:rsidP="003B3761">
      <w:pPr>
        <w:spacing w:line="216" w:lineRule="auto"/>
        <w:jc w:val="both"/>
        <w:rPr>
          <w:rFonts w:asciiTheme="majorBidi" w:hAnsiTheme="majorBidi" w:cstheme="majorBidi"/>
          <w:sz w:val="24"/>
          <w:szCs w:val="24"/>
        </w:rPr>
      </w:pPr>
      <w:r w:rsidRPr="00830B30">
        <w:rPr>
          <w:rFonts w:asciiTheme="majorBidi" w:hAnsiTheme="majorBidi" w:cstheme="majorBidi"/>
          <w:sz w:val="24"/>
          <w:szCs w:val="24"/>
        </w:rPr>
        <w:t>1.3. Основания уп</w:t>
      </w:r>
      <w:r w:rsidR="00247EB3" w:rsidRPr="00830B30">
        <w:rPr>
          <w:rFonts w:asciiTheme="majorBidi" w:hAnsiTheme="majorBidi" w:cstheme="majorBidi"/>
          <w:sz w:val="24"/>
          <w:szCs w:val="24"/>
        </w:rPr>
        <w:t xml:space="preserve">равления многоквартирным домом: </w:t>
      </w:r>
      <w:r w:rsidRPr="00830B30">
        <w:rPr>
          <w:rFonts w:asciiTheme="majorBidi" w:hAnsiTheme="majorBidi" w:cstheme="majorBidi"/>
          <w:sz w:val="24"/>
          <w:szCs w:val="24"/>
        </w:rPr>
        <w:t>протокол</w:t>
      </w:r>
      <w:r w:rsidR="006565E4">
        <w:rPr>
          <w:rFonts w:asciiTheme="majorBidi" w:hAnsiTheme="majorBidi" w:cstheme="majorBidi"/>
          <w:sz w:val="24"/>
          <w:szCs w:val="24"/>
        </w:rPr>
        <w:t xml:space="preserve"> </w:t>
      </w:r>
      <w:r w:rsidR="003B3761" w:rsidRPr="00E075D0">
        <w:rPr>
          <w:rFonts w:asciiTheme="majorBidi" w:hAnsiTheme="majorBidi" w:cstheme="majorBidi"/>
          <w:sz w:val="24"/>
          <w:szCs w:val="24"/>
          <w:u w:val="single"/>
        </w:rPr>
        <w:t>_</w:t>
      </w:r>
      <w:r w:rsidR="00E075D0" w:rsidRPr="00E075D0">
        <w:rPr>
          <w:rFonts w:asciiTheme="majorBidi" w:hAnsiTheme="majorBidi" w:cstheme="majorBidi"/>
          <w:sz w:val="24"/>
          <w:szCs w:val="24"/>
          <w:u w:val="single"/>
        </w:rPr>
        <w:t>№</w:t>
      </w:r>
      <w:r w:rsidR="009D6CC5">
        <w:rPr>
          <w:rFonts w:asciiTheme="majorBidi" w:hAnsiTheme="majorBidi" w:cstheme="majorBidi"/>
          <w:sz w:val="24"/>
          <w:szCs w:val="24"/>
          <w:u w:val="single"/>
        </w:rPr>
        <w:t xml:space="preserve"> </w:t>
      </w:r>
      <w:r w:rsidR="00E075D0" w:rsidRPr="00E075D0">
        <w:rPr>
          <w:rFonts w:asciiTheme="majorBidi" w:hAnsiTheme="majorBidi" w:cstheme="majorBidi"/>
          <w:sz w:val="24"/>
          <w:szCs w:val="24"/>
          <w:u w:val="single"/>
        </w:rPr>
        <w:t>1</w:t>
      </w:r>
      <w:r w:rsidR="009F1A94">
        <w:rPr>
          <w:rFonts w:asciiTheme="majorBidi" w:hAnsiTheme="majorBidi" w:cstheme="majorBidi"/>
          <w:sz w:val="24"/>
          <w:szCs w:val="24"/>
          <w:u w:val="single"/>
        </w:rPr>
        <w:t xml:space="preserve"> от 16.03.20</w:t>
      </w:r>
      <w:r w:rsidR="00E075D0" w:rsidRPr="00E075D0">
        <w:rPr>
          <w:rFonts w:asciiTheme="majorBidi" w:hAnsiTheme="majorBidi" w:cstheme="majorBidi"/>
          <w:sz w:val="24"/>
          <w:szCs w:val="24"/>
          <w:u w:val="single"/>
        </w:rPr>
        <w:t>19</w:t>
      </w:r>
      <w:r w:rsidR="003B3761">
        <w:rPr>
          <w:rFonts w:asciiTheme="majorBidi" w:hAnsiTheme="majorBidi" w:cstheme="majorBidi"/>
          <w:sz w:val="24"/>
          <w:szCs w:val="24"/>
        </w:rPr>
        <w:t>_</w:t>
      </w:r>
    </w:p>
    <w:p w14:paraId="25E01A6F" w14:textId="1CE1F39A" w:rsidR="000F6803" w:rsidRPr="00830B30" w:rsidRDefault="000F6803" w:rsidP="003B3761">
      <w:pPr>
        <w:spacing w:line="216" w:lineRule="auto"/>
        <w:jc w:val="both"/>
        <w:rPr>
          <w:rFonts w:asciiTheme="majorBidi" w:hAnsiTheme="majorBidi" w:cstheme="majorBidi"/>
          <w:sz w:val="24"/>
          <w:szCs w:val="24"/>
        </w:rPr>
      </w:pPr>
      <w:r w:rsidRPr="00830B30">
        <w:rPr>
          <w:rFonts w:asciiTheme="majorBidi" w:hAnsiTheme="majorBidi" w:cstheme="majorBidi"/>
          <w:sz w:val="24"/>
          <w:szCs w:val="24"/>
        </w:rPr>
        <w:t>1.4. Реквизи</w:t>
      </w:r>
      <w:r w:rsidR="00830B30">
        <w:rPr>
          <w:rFonts w:asciiTheme="majorBidi" w:hAnsiTheme="majorBidi" w:cstheme="majorBidi"/>
          <w:sz w:val="24"/>
          <w:szCs w:val="24"/>
        </w:rPr>
        <w:t xml:space="preserve">ты договора управления: договор </w:t>
      </w:r>
      <w:r w:rsidR="003B3761">
        <w:rPr>
          <w:rFonts w:asciiTheme="majorBidi" w:hAnsiTheme="majorBidi" w:cstheme="majorBidi"/>
          <w:sz w:val="24"/>
          <w:szCs w:val="24"/>
        </w:rPr>
        <w:t>__</w:t>
      </w:r>
      <w:r w:rsidR="00E075D0" w:rsidRPr="00E075D0">
        <w:rPr>
          <w:rFonts w:asciiTheme="majorBidi" w:hAnsiTheme="majorBidi" w:cstheme="majorBidi"/>
          <w:sz w:val="24"/>
          <w:szCs w:val="24"/>
          <w:u w:val="single"/>
        </w:rPr>
        <w:t>2</w:t>
      </w:r>
      <w:r w:rsidR="00E075D0">
        <w:rPr>
          <w:rFonts w:asciiTheme="majorBidi" w:hAnsiTheme="majorBidi" w:cstheme="majorBidi"/>
          <w:sz w:val="24"/>
          <w:szCs w:val="24"/>
          <w:u w:val="single"/>
        </w:rPr>
        <w:t>5</w:t>
      </w:r>
      <w:r w:rsidR="00E075D0" w:rsidRPr="00E075D0">
        <w:rPr>
          <w:rFonts w:asciiTheme="majorBidi" w:hAnsiTheme="majorBidi" w:cstheme="majorBidi"/>
          <w:sz w:val="24"/>
          <w:szCs w:val="24"/>
          <w:u w:val="single"/>
        </w:rPr>
        <w:t>.03.2019 г.</w:t>
      </w:r>
      <w:r w:rsidR="003B3761">
        <w:rPr>
          <w:rFonts w:asciiTheme="majorBidi" w:hAnsiTheme="majorBidi" w:cstheme="majorBidi"/>
          <w:sz w:val="24"/>
          <w:szCs w:val="24"/>
        </w:rPr>
        <w:t>___</w:t>
      </w:r>
    </w:p>
    <w:p w14:paraId="2162D883" w14:textId="6EF62313" w:rsidR="000F6803" w:rsidRDefault="000F6803" w:rsidP="003B3761">
      <w:pPr>
        <w:spacing w:line="216" w:lineRule="auto"/>
        <w:jc w:val="both"/>
        <w:rPr>
          <w:rFonts w:asciiTheme="majorBidi" w:hAnsiTheme="majorBidi" w:cstheme="majorBidi"/>
          <w:sz w:val="24"/>
          <w:szCs w:val="24"/>
        </w:rPr>
      </w:pPr>
      <w:r w:rsidRPr="00830B30">
        <w:rPr>
          <w:rFonts w:asciiTheme="majorBidi" w:hAnsiTheme="majorBidi" w:cstheme="majorBidi"/>
          <w:sz w:val="24"/>
          <w:szCs w:val="24"/>
        </w:rPr>
        <w:t xml:space="preserve">1.5. Срок действия договора </w:t>
      </w:r>
      <w:r w:rsidR="00A16182" w:rsidRPr="00830B30">
        <w:rPr>
          <w:rFonts w:asciiTheme="majorBidi" w:hAnsiTheme="majorBidi" w:cstheme="majorBidi"/>
          <w:sz w:val="24"/>
          <w:szCs w:val="24"/>
        </w:rPr>
        <w:t>управления:</w:t>
      </w:r>
      <w:r w:rsidR="00A16182">
        <w:rPr>
          <w:rFonts w:asciiTheme="majorBidi" w:hAnsiTheme="majorBidi" w:cstheme="majorBidi"/>
          <w:sz w:val="24"/>
          <w:szCs w:val="24"/>
        </w:rPr>
        <w:t xml:space="preserve"> </w:t>
      </w:r>
      <w:r w:rsidR="003B3761">
        <w:rPr>
          <w:rFonts w:asciiTheme="majorBidi" w:hAnsiTheme="majorBidi" w:cstheme="majorBidi"/>
          <w:sz w:val="24"/>
          <w:szCs w:val="24"/>
        </w:rPr>
        <w:t>__</w:t>
      </w:r>
      <w:r w:rsidR="00E075D0" w:rsidRPr="00E075D0">
        <w:rPr>
          <w:rFonts w:asciiTheme="majorBidi" w:hAnsiTheme="majorBidi" w:cstheme="majorBidi"/>
          <w:sz w:val="24"/>
          <w:szCs w:val="24"/>
          <w:u w:val="single"/>
        </w:rPr>
        <w:t>25.03.2024 г.</w:t>
      </w:r>
      <w:r w:rsidR="003B3761">
        <w:rPr>
          <w:rFonts w:asciiTheme="majorBidi" w:hAnsiTheme="majorBidi" w:cstheme="majorBidi"/>
          <w:sz w:val="24"/>
          <w:szCs w:val="24"/>
        </w:rPr>
        <w:t>__</w:t>
      </w:r>
    </w:p>
    <w:p w14:paraId="6818D84D" w14:textId="77777777" w:rsidR="000F6803" w:rsidRDefault="000F6803" w:rsidP="000F6803">
      <w:pPr>
        <w:spacing w:line="216" w:lineRule="auto"/>
        <w:jc w:val="both"/>
        <w:rPr>
          <w:rFonts w:asciiTheme="majorBidi" w:hAnsiTheme="majorBidi" w:cstheme="majorBidi"/>
          <w:sz w:val="24"/>
          <w:szCs w:val="24"/>
        </w:rPr>
      </w:pPr>
    </w:p>
    <w:p w14:paraId="1C2F0374" w14:textId="77777777" w:rsidR="000F6803" w:rsidRDefault="000F6803" w:rsidP="000F6803">
      <w:pPr>
        <w:spacing w:line="216" w:lineRule="auto"/>
        <w:ind w:firstLine="708"/>
        <w:jc w:val="both"/>
        <w:rPr>
          <w:rFonts w:asciiTheme="majorBidi" w:hAnsiTheme="majorBidi" w:cstheme="majorBidi"/>
          <w:b/>
          <w:bCs/>
          <w:sz w:val="24"/>
          <w:szCs w:val="24"/>
          <w:u w:val="single"/>
        </w:rPr>
      </w:pPr>
      <w:r w:rsidRPr="001C676C">
        <w:rPr>
          <w:rFonts w:asciiTheme="majorBidi" w:hAnsiTheme="majorBidi" w:cstheme="majorBidi"/>
          <w:b/>
          <w:bCs/>
          <w:sz w:val="24"/>
          <w:szCs w:val="24"/>
          <w:u w:val="single"/>
        </w:rPr>
        <w:t>2. Информация о многоквартирном доме</w:t>
      </w:r>
    </w:p>
    <w:p w14:paraId="52A427D2" w14:textId="77777777" w:rsidR="000F6803" w:rsidRDefault="000F6803" w:rsidP="000F6803">
      <w:pPr>
        <w:spacing w:line="216" w:lineRule="auto"/>
        <w:jc w:val="both"/>
        <w:rPr>
          <w:rFonts w:asciiTheme="majorBidi" w:hAnsiTheme="majorBidi" w:cstheme="majorBidi"/>
          <w:sz w:val="24"/>
          <w:szCs w:val="24"/>
        </w:rPr>
      </w:pPr>
      <w:r w:rsidRPr="00493855">
        <w:rPr>
          <w:rFonts w:asciiTheme="majorBidi" w:hAnsiTheme="majorBidi" w:cstheme="majorBidi"/>
          <w:sz w:val="24"/>
          <w:szCs w:val="24"/>
        </w:rPr>
        <w:t>2.1. Общие сведения о многоквартирном доме:</w:t>
      </w:r>
    </w:p>
    <w:tbl>
      <w:tblPr>
        <w:tblStyle w:val="a3"/>
        <w:tblW w:w="0" w:type="auto"/>
        <w:tblLook w:val="04A0" w:firstRow="1" w:lastRow="0" w:firstColumn="1" w:lastColumn="0" w:noHBand="0" w:noVBand="1"/>
      </w:tblPr>
      <w:tblGrid>
        <w:gridCol w:w="562"/>
        <w:gridCol w:w="5668"/>
        <w:gridCol w:w="3115"/>
      </w:tblGrid>
      <w:tr w:rsidR="000F6803" w14:paraId="764E09FD" w14:textId="77777777" w:rsidTr="00686ECB">
        <w:tc>
          <w:tcPr>
            <w:tcW w:w="562" w:type="dxa"/>
          </w:tcPr>
          <w:p w14:paraId="7E988358"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1</w:t>
            </w:r>
          </w:p>
        </w:tc>
        <w:tc>
          <w:tcPr>
            <w:tcW w:w="5668" w:type="dxa"/>
          </w:tcPr>
          <w:p w14:paraId="3BF3C1ED"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Адрес многоквартирного дома</w:t>
            </w:r>
          </w:p>
        </w:tc>
        <w:tc>
          <w:tcPr>
            <w:tcW w:w="3115" w:type="dxa"/>
          </w:tcPr>
          <w:p w14:paraId="11637DCA" w14:textId="00950AFB" w:rsidR="000F6803" w:rsidRDefault="003B3761" w:rsidP="00ED75FC">
            <w:pPr>
              <w:spacing w:line="216" w:lineRule="auto"/>
              <w:jc w:val="both"/>
              <w:rPr>
                <w:rFonts w:asciiTheme="majorBidi" w:hAnsiTheme="majorBidi" w:cstheme="majorBidi"/>
                <w:sz w:val="24"/>
                <w:szCs w:val="24"/>
              </w:rPr>
            </w:pPr>
            <w:r>
              <w:rPr>
                <w:rFonts w:asciiTheme="majorBidi" w:hAnsiTheme="majorBidi" w:cstheme="majorBidi"/>
                <w:sz w:val="24"/>
                <w:szCs w:val="24"/>
              </w:rPr>
              <w:t>г.</w:t>
            </w:r>
            <w:r w:rsidR="00EC00BA">
              <w:rPr>
                <w:rFonts w:asciiTheme="majorBidi" w:hAnsiTheme="majorBidi" w:cstheme="majorBidi"/>
                <w:sz w:val="24"/>
                <w:szCs w:val="24"/>
              </w:rPr>
              <w:t xml:space="preserve"> </w:t>
            </w:r>
            <w:r>
              <w:rPr>
                <w:rFonts w:asciiTheme="majorBidi" w:hAnsiTheme="majorBidi" w:cstheme="majorBidi"/>
                <w:sz w:val="24"/>
                <w:szCs w:val="24"/>
              </w:rPr>
              <w:t xml:space="preserve">Якутск, ул. </w:t>
            </w:r>
            <w:r w:rsidR="00ED75FC">
              <w:rPr>
                <w:rFonts w:asciiTheme="majorBidi" w:hAnsiTheme="majorBidi" w:cstheme="majorBidi"/>
                <w:sz w:val="24"/>
                <w:szCs w:val="24"/>
              </w:rPr>
              <w:t>Бестужева-Марлинского д. 9/4</w:t>
            </w:r>
          </w:p>
          <w:p w14:paraId="30DD55F2" w14:textId="77777777" w:rsidR="003268CB" w:rsidRDefault="003268CB" w:rsidP="009003CD">
            <w:pPr>
              <w:spacing w:line="216" w:lineRule="auto"/>
              <w:jc w:val="both"/>
              <w:rPr>
                <w:rFonts w:asciiTheme="majorBidi" w:hAnsiTheme="majorBidi" w:cstheme="majorBidi"/>
                <w:sz w:val="24"/>
                <w:szCs w:val="24"/>
              </w:rPr>
            </w:pPr>
          </w:p>
          <w:p w14:paraId="3636FB28" w14:textId="77777777" w:rsidR="003B3761" w:rsidRDefault="003B3761" w:rsidP="009003CD">
            <w:pPr>
              <w:spacing w:line="216" w:lineRule="auto"/>
              <w:jc w:val="both"/>
              <w:rPr>
                <w:rFonts w:asciiTheme="majorBidi" w:hAnsiTheme="majorBidi" w:cstheme="majorBidi"/>
                <w:sz w:val="24"/>
                <w:szCs w:val="24"/>
              </w:rPr>
            </w:pPr>
          </w:p>
        </w:tc>
      </w:tr>
      <w:tr w:rsidR="000F6803" w14:paraId="74A3680F" w14:textId="77777777" w:rsidTr="00686ECB">
        <w:tc>
          <w:tcPr>
            <w:tcW w:w="562" w:type="dxa"/>
          </w:tcPr>
          <w:p w14:paraId="2AE234A9"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2</w:t>
            </w:r>
          </w:p>
        </w:tc>
        <w:tc>
          <w:tcPr>
            <w:tcW w:w="5668" w:type="dxa"/>
          </w:tcPr>
          <w:p w14:paraId="430AF3B6"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Кадастровый номер многоквартирного дома (при его наличии)</w:t>
            </w:r>
          </w:p>
        </w:tc>
        <w:tc>
          <w:tcPr>
            <w:tcW w:w="3115" w:type="dxa"/>
          </w:tcPr>
          <w:p w14:paraId="16346F6D" w14:textId="492851F5" w:rsidR="000F6803" w:rsidRDefault="000F6803" w:rsidP="00686ECB">
            <w:pPr>
              <w:spacing w:line="216" w:lineRule="auto"/>
              <w:jc w:val="both"/>
              <w:rPr>
                <w:rFonts w:asciiTheme="majorBidi" w:hAnsiTheme="majorBidi" w:cstheme="majorBidi"/>
                <w:sz w:val="24"/>
                <w:szCs w:val="24"/>
              </w:rPr>
            </w:pPr>
          </w:p>
        </w:tc>
      </w:tr>
      <w:tr w:rsidR="000F6803" w14:paraId="68B18E08" w14:textId="77777777" w:rsidTr="00686ECB">
        <w:tc>
          <w:tcPr>
            <w:tcW w:w="562" w:type="dxa"/>
          </w:tcPr>
          <w:p w14:paraId="3BDC01E2"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3</w:t>
            </w:r>
          </w:p>
        </w:tc>
        <w:tc>
          <w:tcPr>
            <w:tcW w:w="5668" w:type="dxa"/>
          </w:tcPr>
          <w:p w14:paraId="02410D74"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Серия, тип постройки</w:t>
            </w:r>
          </w:p>
        </w:tc>
        <w:tc>
          <w:tcPr>
            <w:tcW w:w="3115" w:type="dxa"/>
          </w:tcPr>
          <w:p w14:paraId="14ADC028" w14:textId="72CD4E01" w:rsidR="000F6803" w:rsidRDefault="000A63C7" w:rsidP="000A63C7">
            <w:pPr>
              <w:spacing w:line="216" w:lineRule="auto"/>
              <w:jc w:val="center"/>
              <w:rPr>
                <w:rFonts w:asciiTheme="majorBidi" w:hAnsiTheme="majorBidi" w:cstheme="majorBidi"/>
                <w:sz w:val="24"/>
                <w:szCs w:val="24"/>
              </w:rPr>
            </w:pPr>
            <w:r>
              <w:rPr>
                <w:rFonts w:asciiTheme="majorBidi" w:hAnsiTheme="majorBidi" w:cstheme="majorBidi"/>
                <w:sz w:val="24"/>
                <w:szCs w:val="24"/>
              </w:rPr>
              <w:t>28- кв жилой дом</w:t>
            </w:r>
          </w:p>
        </w:tc>
      </w:tr>
      <w:tr w:rsidR="000F6803" w14:paraId="12D5C254" w14:textId="77777777" w:rsidTr="00686ECB">
        <w:tc>
          <w:tcPr>
            <w:tcW w:w="562" w:type="dxa"/>
          </w:tcPr>
          <w:p w14:paraId="7EA2AF08"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4</w:t>
            </w:r>
          </w:p>
        </w:tc>
        <w:tc>
          <w:tcPr>
            <w:tcW w:w="5668" w:type="dxa"/>
          </w:tcPr>
          <w:p w14:paraId="4221B5D9"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Год постройки</w:t>
            </w:r>
          </w:p>
        </w:tc>
        <w:tc>
          <w:tcPr>
            <w:tcW w:w="3115" w:type="dxa"/>
          </w:tcPr>
          <w:p w14:paraId="224A2E0F" w14:textId="7AA2247D" w:rsidR="000F6803" w:rsidRDefault="000A63C7" w:rsidP="000A63C7">
            <w:pPr>
              <w:spacing w:line="216" w:lineRule="auto"/>
              <w:jc w:val="center"/>
              <w:rPr>
                <w:rFonts w:asciiTheme="majorBidi" w:hAnsiTheme="majorBidi" w:cstheme="majorBidi"/>
                <w:sz w:val="24"/>
                <w:szCs w:val="24"/>
              </w:rPr>
            </w:pPr>
            <w:r>
              <w:rPr>
                <w:rFonts w:asciiTheme="majorBidi" w:hAnsiTheme="majorBidi" w:cstheme="majorBidi"/>
                <w:sz w:val="24"/>
                <w:szCs w:val="24"/>
              </w:rPr>
              <w:t>2005</w:t>
            </w:r>
          </w:p>
        </w:tc>
      </w:tr>
      <w:tr w:rsidR="000F6803" w14:paraId="0AD7C547" w14:textId="77777777" w:rsidTr="00686ECB">
        <w:tc>
          <w:tcPr>
            <w:tcW w:w="562" w:type="dxa"/>
          </w:tcPr>
          <w:p w14:paraId="2D8CD1EE"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5</w:t>
            </w:r>
          </w:p>
        </w:tc>
        <w:tc>
          <w:tcPr>
            <w:tcW w:w="5668" w:type="dxa"/>
          </w:tcPr>
          <w:p w14:paraId="0E5E60E5"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Степень износа по данным государственного технического учета</w:t>
            </w:r>
          </w:p>
        </w:tc>
        <w:tc>
          <w:tcPr>
            <w:tcW w:w="3115" w:type="dxa"/>
          </w:tcPr>
          <w:p w14:paraId="55B7E4F7" w14:textId="77777777" w:rsidR="000F6803" w:rsidRDefault="000F6803" w:rsidP="000A63C7">
            <w:pPr>
              <w:spacing w:line="216" w:lineRule="auto"/>
              <w:jc w:val="center"/>
              <w:rPr>
                <w:rFonts w:asciiTheme="majorBidi" w:hAnsiTheme="majorBidi" w:cstheme="majorBidi"/>
                <w:sz w:val="24"/>
                <w:szCs w:val="24"/>
              </w:rPr>
            </w:pPr>
          </w:p>
        </w:tc>
      </w:tr>
      <w:tr w:rsidR="000F6803" w14:paraId="3D5B46F1" w14:textId="77777777" w:rsidTr="00686ECB">
        <w:tc>
          <w:tcPr>
            <w:tcW w:w="562" w:type="dxa"/>
          </w:tcPr>
          <w:p w14:paraId="12B7FDB4"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6</w:t>
            </w:r>
          </w:p>
        </w:tc>
        <w:tc>
          <w:tcPr>
            <w:tcW w:w="5668" w:type="dxa"/>
          </w:tcPr>
          <w:p w14:paraId="378C8BC0"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Степень фактического износа</w:t>
            </w:r>
          </w:p>
        </w:tc>
        <w:tc>
          <w:tcPr>
            <w:tcW w:w="3115" w:type="dxa"/>
          </w:tcPr>
          <w:p w14:paraId="25DA28C8" w14:textId="77777777" w:rsidR="000F6803" w:rsidRDefault="000F6803" w:rsidP="000A63C7">
            <w:pPr>
              <w:spacing w:line="216" w:lineRule="auto"/>
              <w:jc w:val="center"/>
              <w:rPr>
                <w:rFonts w:asciiTheme="majorBidi" w:hAnsiTheme="majorBidi" w:cstheme="majorBidi"/>
                <w:sz w:val="24"/>
                <w:szCs w:val="24"/>
              </w:rPr>
            </w:pPr>
          </w:p>
        </w:tc>
      </w:tr>
      <w:tr w:rsidR="000F6803" w14:paraId="2EB6B613" w14:textId="77777777" w:rsidTr="00686ECB">
        <w:tc>
          <w:tcPr>
            <w:tcW w:w="562" w:type="dxa"/>
          </w:tcPr>
          <w:p w14:paraId="71BD4D8F"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7</w:t>
            </w:r>
          </w:p>
        </w:tc>
        <w:tc>
          <w:tcPr>
            <w:tcW w:w="5668" w:type="dxa"/>
          </w:tcPr>
          <w:p w14:paraId="06556821"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Год последнего капитального ремонта</w:t>
            </w:r>
          </w:p>
        </w:tc>
        <w:tc>
          <w:tcPr>
            <w:tcW w:w="3115" w:type="dxa"/>
          </w:tcPr>
          <w:p w14:paraId="15887329" w14:textId="77777777" w:rsidR="000F6803" w:rsidRDefault="000F6803" w:rsidP="000A63C7">
            <w:pPr>
              <w:spacing w:line="216" w:lineRule="auto"/>
              <w:jc w:val="center"/>
              <w:rPr>
                <w:rFonts w:asciiTheme="majorBidi" w:hAnsiTheme="majorBidi" w:cstheme="majorBidi"/>
                <w:sz w:val="24"/>
                <w:szCs w:val="24"/>
              </w:rPr>
            </w:pPr>
          </w:p>
        </w:tc>
      </w:tr>
      <w:tr w:rsidR="000F6803" w14:paraId="194A8D11" w14:textId="77777777" w:rsidTr="00686ECB">
        <w:tc>
          <w:tcPr>
            <w:tcW w:w="562" w:type="dxa"/>
          </w:tcPr>
          <w:p w14:paraId="3273CA00"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8</w:t>
            </w:r>
          </w:p>
        </w:tc>
        <w:tc>
          <w:tcPr>
            <w:tcW w:w="5668" w:type="dxa"/>
          </w:tcPr>
          <w:p w14:paraId="1F192656"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Количество этажей</w:t>
            </w:r>
          </w:p>
        </w:tc>
        <w:tc>
          <w:tcPr>
            <w:tcW w:w="3115" w:type="dxa"/>
          </w:tcPr>
          <w:p w14:paraId="22E07DE5" w14:textId="395EBE28" w:rsidR="000F6803" w:rsidRDefault="000A63C7" w:rsidP="000A63C7">
            <w:pPr>
              <w:spacing w:line="216" w:lineRule="auto"/>
              <w:jc w:val="center"/>
              <w:rPr>
                <w:rFonts w:asciiTheme="majorBidi" w:hAnsiTheme="majorBidi" w:cstheme="majorBidi"/>
                <w:sz w:val="24"/>
                <w:szCs w:val="24"/>
              </w:rPr>
            </w:pPr>
            <w:r>
              <w:rPr>
                <w:rFonts w:asciiTheme="majorBidi" w:hAnsiTheme="majorBidi" w:cstheme="majorBidi"/>
                <w:sz w:val="24"/>
                <w:szCs w:val="24"/>
              </w:rPr>
              <w:t>5</w:t>
            </w:r>
          </w:p>
        </w:tc>
      </w:tr>
      <w:tr w:rsidR="000F6803" w14:paraId="245823EA" w14:textId="77777777" w:rsidTr="00686ECB">
        <w:tc>
          <w:tcPr>
            <w:tcW w:w="562" w:type="dxa"/>
          </w:tcPr>
          <w:p w14:paraId="5C12749B"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9</w:t>
            </w:r>
          </w:p>
        </w:tc>
        <w:tc>
          <w:tcPr>
            <w:tcW w:w="5668" w:type="dxa"/>
          </w:tcPr>
          <w:p w14:paraId="4B103753"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Наличие подвала</w:t>
            </w:r>
          </w:p>
        </w:tc>
        <w:tc>
          <w:tcPr>
            <w:tcW w:w="3115" w:type="dxa"/>
          </w:tcPr>
          <w:p w14:paraId="48273CE6" w14:textId="44CB746A" w:rsidR="000F6803" w:rsidRDefault="000F6803" w:rsidP="000A63C7">
            <w:pPr>
              <w:spacing w:line="216" w:lineRule="auto"/>
              <w:jc w:val="center"/>
              <w:rPr>
                <w:rFonts w:asciiTheme="majorBidi" w:hAnsiTheme="majorBidi" w:cstheme="majorBidi"/>
                <w:sz w:val="24"/>
                <w:szCs w:val="24"/>
              </w:rPr>
            </w:pPr>
          </w:p>
        </w:tc>
      </w:tr>
      <w:tr w:rsidR="000F6803" w14:paraId="57E12242" w14:textId="77777777" w:rsidTr="00686ECB">
        <w:tc>
          <w:tcPr>
            <w:tcW w:w="562" w:type="dxa"/>
          </w:tcPr>
          <w:p w14:paraId="6466921C"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10</w:t>
            </w:r>
          </w:p>
        </w:tc>
        <w:tc>
          <w:tcPr>
            <w:tcW w:w="5668" w:type="dxa"/>
          </w:tcPr>
          <w:p w14:paraId="4E002EA9"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Наличие цокольного этажа</w:t>
            </w:r>
          </w:p>
        </w:tc>
        <w:tc>
          <w:tcPr>
            <w:tcW w:w="3115" w:type="dxa"/>
          </w:tcPr>
          <w:p w14:paraId="780AF836" w14:textId="77777777" w:rsidR="000F6803" w:rsidRDefault="000F6803" w:rsidP="000A63C7">
            <w:pPr>
              <w:spacing w:line="216" w:lineRule="auto"/>
              <w:jc w:val="center"/>
              <w:rPr>
                <w:rFonts w:asciiTheme="majorBidi" w:hAnsiTheme="majorBidi" w:cstheme="majorBidi"/>
                <w:sz w:val="24"/>
                <w:szCs w:val="24"/>
              </w:rPr>
            </w:pPr>
          </w:p>
        </w:tc>
      </w:tr>
      <w:tr w:rsidR="000F6803" w14:paraId="638FF180" w14:textId="77777777" w:rsidTr="00686ECB">
        <w:tc>
          <w:tcPr>
            <w:tcW w:w="562" w:type="dxa"/>
          </w:tcPr>
          <w:p w14:paraId="72EC1484"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11</w:t>
            </w:r>
          </w:p>
        </w:tc>
        <w:tc>
          <w:tcPr>
            <w:tcW w:w="5668" w:type="dxa"/>
          </w:tcPr>
          <w:p w14:paraId="65DC0449"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Наличие мансарды</w:t>
            </w:r>
          </w:p>
        </w:tc>
        <w:tc>
          <w:tcPr>
            <w:tcW w:w="3115" w:type="dxa"/>
          </w:tcPr>
          <w:p w14:paraId="449D59EF" w14:textId="4C3DDD93" w:rsidR="000F6803" w:rsidRDefault="000F6803" w:rsidP="000A63C7">
            <w:pPr>
              <w:spacing w:line="216" w:lineRule="auto"/>
              <w:jc w:val="center"/>
              <w:rPr>
                <w:rFonts w:asciiTheme="majorBidi" w:hAnsiTheme="majorBidi" w:cstheme="majorBidi"/>
                <w:sz w:val="24"/>
                <w:szCs w:val="24"/>
              </w:rPr>
            </w:pPr>
          </w:p>
        </w:tc>
      </w:tr>
      <w:tr w:rsidR="000F6803" w14:paraId="2E426DD3" w14:textId="77777777" w:rsidTr="00686ECB">
        <w:tc>
          <w:tcPr>
            <w:tcW w:w="562" w:type="dxa"/>
          </w:tcPr>
          <w:p w14:paraId="2430A6E0"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12</w:t>
            </w:r>
          </w:p>
        </w:tc>
        <w:tc>
          <w:tcPr>
            <w:tcW w:w="5668" w:type="dxa"/>
          </w:tcPr>
          <w:p w14:paraId="797E9E03"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Наличие мезонина</w:t>
            </w:r>
          </w:p>
        </w:tc>
        <w:tc>
          <w:tcPr>
            <w:tcW w:w="3115" w:type="dxa"/>
          </w:tcPr>
          <w:p w14:paraId="0980D39A" w14:textId="7C6A2CC9" w:rsidR="000F6803" w:rsidRDefault="000F6803" w:rsidP="000A63C7">
            <w:pPr>
              <w:spacing w:line="216" w:lineRule="auto"/>
              <w:jc w:val="center"/>
              <w:rPr>
                <w:rFonts w:asciiTheme="majorBidi" w:hAnsiTheme="majorBidi" w:cstheme="majorBidi"/>
                <w:sz w:val="24"/>
                <w:szCs w:val="24"/>
              </w:rPr>
            </w:pPr>
          </w:p>
        </w:tc>
      </w:tr>
      <w:tr w:rsidR="000F6803" w14:paraId="0D772DEC" w14:textId="77777777" w:rsidTr="00686ECB">
        <w:tc>
          <w:tcPr>
            <w:tcW w:w="562" w:type="dxa"/>
          </w:tcPr>
          <w:p w14:paraId="457BF7F1"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13</w:t>
            </w:r>
          </w:p>
        </w:tc>
        <w:tc>
          <w:tcPr>
            <w:tcW w:w="5668" w:type="dxa"/>
          </w:tcPr>
          <w:p w14:paraId="3FE3AC8C"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Количество квартир</w:t>
            </w:r>
          </w:p>
        </w:tc>
        <w:tc>
          <w:tcPr>
            <w:tcW w:w="3115" w:type="dxa"/>
          </w:tcPr>
          <w:p w14:paraId="1C5F4217" w14:textId="799ED75B" w:rsidR="000F6803" w:rsidRDefault="000A63C7" w:rsidP="000A63C7">
            <w:pPr>
              <w:spacing w:line="216" w:lineRule="auto"/>
              <w:jc w:val="center"/>
              <w:rPr>
                <w:rFonts w:asciiTheme="majorBidi" w:hAnsiTheme="majorBidi" w:cstheme="majorBidi"/>
                <w:sz w:val="24"/>
                <w:szCs w:val="24"/>
              </w:rPr>
            </w:pPr>
            <w:r>
              <w:rPr>
                <w:rFonts w:asciiTheme="majorBidi" w:hAnsiTheme="majorBidi" w:cstheme="majorBidi"/>
                <w:sz w:val="24"/>
                <w:szCs w:val="24"/>
              </w:rPr>
              <w:t>28</w:t>
            </w:r>
          </w:p>
        </w:tc>
      </w:tr>
      <w:tr w:rsidR="000F6803" w14:paraId="47A227F7" w14:textId="77777777" w:rsidTr="00686ECB">
        <w:tc>
          <w:tcPr>
            <w:tcW w:w="562" w:type="dxa"/>
          </w:tcPr>
          <w:p w14:paraId="302967BD"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14</w:t>
            </w:r>
          </w:p>
        </w:tc>
        <w:tc>
          <w:tcPr>
            <w:tcW w:w="5668" w:type="dxa"/>
          </w:tcPr>
          <w:p w14:paraId="3F7D8F8F"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Количество нежилых помещений, не входящих в состав общего имущества</w:t>
            </w:r>
          </w:p>
        </w:tc>
        <w:tc>
          <w:tcPr>
            <w:tcW w:w="3115" w:type="dxa"/>
          </w:tcPr>
          <w:p w14:paraId="4EF928E1" w14:textId="45FB8DD6" w:rsidR="000F6803" w:rsidRDefault="000F6803" w:rsidP="000A63C7">
            <w:pPr>
              <w:spacing w:line="216" w:lineRule="auto"/>
              <w:jc w:val="center"/>
              <w:rPr>
                <w:rFonts w:asciiTheme="majorBidi" w:hAnsiTheme="majorBidi" w:cstheme="majorBidi"/>
                <w:sz w:val="24"/>
                <w:szCs w:val="24"/>
              </w:rPr>
            </w:pPr>
          </w:p>
        </w:tc>
      </w:tr>
      <w:tr w:rsidR="000F6803" w14:paraId="29174360" w14:textId="77777777" w:rsidTr="00686ECB">
        <w:tc>
          <w:tcPr>
            <w:tcW w:w="562" w:type="dxa"/>
          </w:tcPr>
          <w:p w14:paraId="32E3FB9C"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15</w:t>
            </w:r>
          </w:p>
        </w:tc>
        <w:tc>
          <w:tcPr>
            <w:tcW w:w="5668" w:type="dxa"/>
          </w:tcPr>
          <w:p w14:paraId="6F385115"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Строительный объем</w:t>
            </w:r>
          </w:p>
        </w:tc>
        <w:tc>
          <w:tcPr>
            <w:tcW w:w="3115" w:type="dxa"/>
          </w:tcPr>
          <w:p w14:paraId="5E8B826C" w14:textId="37ACCE9D" w:rsidR="000F6803" w:rsidRDefault="000A63C7" w:rsidP="000A63C7">
            <w:pPr>
              <w:spacing w:line="216" w:lineRule="auto"/>
              <w:jc w:val="center"/>
              <w:rPr>
                <w:rFonts w:asciiTheme="majorBidi" w:hAnsiTheme="majorBidi" w:cstheme="majorBidi"/>
                <w:sz w:val="24"/>
                <w:szCs w:val="24"/>
              </w:rPr>
            </w:pPr>
            <w:r>
              <w:rPr>
                <w:rFonts w:asciiTheme="majorBidi" w:hAnsiTheme="majorBidi" w:cstheme="majorBidi"/>
                <w:sz w:val="24"/>
                <w:szCs w:val="24"/>
              </w:rPr>
              <w:t>9210 м3</w:t>
            </w:r>
          </w:p>
        </w:tc>
      </w:tr>
      <w:tr w:rsidR="000F6803" w14:paraId="56B4F38E" w14:textId="77777777" w:rsidTr="00686ECB">
        <w:tc>
          <w:tcPr>
            <w:tcW w:w="562" w:type="dxa"/>
          </w:tcPr>
          <w:p w14:paraId="7C80810E"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16</w:t>
            </w:r>
          </w:p>
        </w:tc>
        <w:tc>
          <w:tcPr>
            <w:tcW w:w="5668" w:type="dxa"/>
          </w:tcPr>
          <w:p w14:paraId="68E3E55A"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Площадь:</w:t>
            </w:r>
          </w:p>
        </w:tc>
        <w:tc>
          <w:tcPr>
            <w:tcW w:w="3115" w:type="dxa"/>
          </w:tcPr>
          <w:p w14:paraId="09E2A3DC" w14:textId="29D8D621" w:rsidR="000F6803" w:rsidRDefault="000F6803" w:rsidP="000A63C7">
            <w:pPr>
              <w:spacing w:line="216" w:lineRule="auto"/>
              <w:jc w:val="center"/>
              <w:rPr>
                <w:rFonts w:asciiTheme="majorBidi" w:hAnsiTheme="majorBidi" w:cstheme="majorBidi"/>
                <w:sz w:val="24"/>
                <w:szCs w:val="24"/>
              </w:rPr>
            </w:pPr>
          </w:p>
        </w:tc>
      </w:tr>
      <w:tr w:rsidR="000F6803" w14:paraId="2EBE9537" w14:textId="77777777" w:rsidTr="00686ECB">
        <w:tc>
          <w:tcPr>
            <w:tcW w:w="562" w:type="dxa"/>
          </w:tcPr>
          <w:p w14:paraId="76F0771C" w14:textId="77777777" w:rsidR="000F6803" w:rsidRDefault="000F6803" w:rsidP="00686ECB">
            <w:pPr>
              <w:spacing w:line="216" w:lineRule="auto"/>
              <w:jc w:val="both"/>
              <w:rPr>
                <w:rFonts w:asciiTheme="majorBidi" w:hAnsiTheme="majorBidi" w:cstheme="majorBidi"/>
                <w:sz w:val="24"/>
                <w:szCs w:val="24"/>
              </w:rPr>
            </w:pPr>
          </w:p>
        </w:tc>
        <w:tc>
          <w:tcPr>
            <w:tcW w:w="5668" w:type="dxa"/>
          </w:tcPr>
          <w:p w14:paraId="021655ED"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а) многоквартирного дома с лоджиями, балконами, шкафами, коридорами и лестничными клетками</w:t>
            </w:r>
          </w:p>
        </w:tc>
        <w:tc>
          <w:tcPr>
            <w:tcW w:w="3115" w:type="dxa"/>
          </w:tcPr>
          <w:p w14:paraId="2DEB162D" w14:textId="0124774A" w:rsidR="000F6803" w:rsidRDefault="000A63C7" w:rsidP="000A63C7">
            <w:pPr>
              <w:spacing w:line="216" w:lineRule="auto"/>
              <w:jc w:val="center"/>
              <w:rPr>
                <w:rFonts w:asciiTheme="majorBidi" w:hAnsiTheme="majorBidi" w:cstheme="majorBidi"/>
                <w:sz w:val="24"/>
                <w:szCs w:val="24"/>
              </w:rPr>
            </w:pPr>
            <w:r>
              <w:rPr>
                <w:rFonts w:asciiTheme="majorBidi" w:hAnsiTheme="majorBidi" w:cstheme="majorBidi"/>
                <w:sz w:val="24"/>
                <w:szCs w:val="24"/>
              </w:rPr>
              <w:t>2333,8 м2</w:t>
            </w:r>
          </w:p>
        </w:tc>
      </w:tr>
      <w:tr w:rsidR="000F6803" w14:paraId="74B37A56" w14:textId="77777777" w:rsidTr="00686ECB">
        <w:tc>
          <w:tcPr>
            <w:tcW w:w="562" w:type="dxa"/>
          </w:tcPr>
          <w:p w14:paraId="606F39CB" w14:textId="77777777" w:rsidR="000F6803" w:rsidRDefault="000F6803" w:rsidP="00686ECB">
            <w:pPr>
              <w:spacing w:line="216" w:lineRule="auto"/>
              <w:jc w:val="both"/>
              <w:rPr>
                <w:rFonts w:asciiTheme="majorBidi" w:hAnsiTheme="majorBidi" w:cstheme="majorBidi"/>
                <w:sz w:val="24"/>
                <w:szCs w:val="24"/>
              </w:rPr>
            </w:pPr>
          </w:p>
        </w:tc>
        <w:tc>
          <w:tcPr>
            <w:tcW w:w="5668" w:type="dxa"/>
          </w:tcPr>
          <w:p w14:paraId="26090048"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б) жилых помещений (общая площадь квартир)</w:t>
            </w:r>
          </w:p>
        </w:tc>
        <w:tc>
          <w:tcPr>
            <w:tcW w:w="3115" w:type="dxa"/>
          </w:tcPr>
          <w:p w14:paraId="425C9456" w14:textId="61B564E1" w:rsidR="000F6803" w:rsidRDefault="000A63C7" w:rsidP="000A63C7">
            <w:pPr>
              <w:spacing w:line="216" w:lineRule="auto"/>
              <w:jc w:val="center"/>
              <w:rPr>
                <w:rFonts w:asciiTheme="majorBidi" w:hAnsiTheme="majorBidi" w:cstheme="majorBidi"/>
                <w:sz w:val="24"/>
                <w:szCs w:val="24"/>
              </w:rPr>
            </w:pPr>
            <w:r>
              <w:rPr>
                <w:rFonts w:asciiTheme="majorBidi" w:hAnsiTheme="majorBidi" w:cstheme="majorBidi"/>
                <w:sz w:val="24"/>
                <w:szCs w:val="24"/>
              </w:rPr>
              <w:t>972,0 м2</w:t>
            </w:r>
          </w:p>
        </w:tc>
      </w:tr>
      <w:tr w:rsidR="000F6803" w14:paraId="70646CC8" w14:textId="77777777" w:rsidTr="00686ECB">
        <w:tc>
          <w:tcPr>
            <w:tcW w:w="562" w:type="dxa"/>
          </w:tcPr>
          <w:p w14:paraId="24691FF1" w14:textId="77777777" w:rsidR="000F6803" w:rsidRDefault="000F6803" w:rsidP="00686ECB">
            <w:pPr>
              <w:spacing w:line="216" w:lineRule="auto"/>
              <w:jc w:val="both"/>
              <w:rPr>
                <w:rFonts w:asciiTheme="majorBidi" w:hAnsiTheme="majorBidi" w:cstheme="majorBidi"/>
                <w:sz w:val="24"/>
                <w:szCs w:val="24"/>
              </w:rPr>
            </w:pPr>
          </w:p>
        </w:tc>
        <w:tc>
          <w:tcPr>
            <w:tcW w:w="5668" w:type="dxa"/>
          </w:tcPr>
          <w:p w14:paraId="6FFB2D33"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в) нежилых помещений (общая площадь нежилых помещений, не входящих в состав общего имущества в многоквартирном доме)</w:t>
            </w:r>
          </w:p>
        </w:tc>
        <w:tc>
          <w:tcPr>
            <w:tcW w:w="3115" w:type="dxa"/>
          </w:tcPr>
          <w:p w14:paraId="1201F6C4" w14:textId="32C2B603" w:rsidR="000F6803" w:rsidRDefault="000A63C7" w:rsidP="000A63C7">
            <w:pPr>
              <w:spacing w:line="216" w:lineRule="auto"/>
              <w:jc w:val="center"/>
              <w:rPr>
                <w:rFonts w:asciiTheme="majorBidi" w:hAnsiTheme="majorBidi" w:cstheme="majorBidi"/>
                <w:sz w:val="24"/>
                <w:szCs w:val="24"/>
              </w:rPr>
            </w:pPr>
            <w:r>
              <w:rPr>
                <w:rFonts w:asciiTheme="majorBidi" w:hAnsiTheme="majorBidi" w:cstheme="majorBidi"/>
                <w:sz w:val="24"/>
                <w:szCs w:val="24"/>
              </w:rPr>
              <w:t>196,8 м2</w:t>
            </w:r>
          </w:p>
        </w:tc>
      </w:tr>
      <w:tr w:rsidR="000F6803" w14:paraId="0C4B6359" w14:textId="77777777" w:rsidTr="00686ECB">
        <w:tc>
          <w:tcPr>
            <w:tcW w:w="562" w:type="dxa"/>
          </w:tcPr>
          <w:p w14:paraId="57AE1B9B" w14:textId="77777777" w:rsidR="000F6803" w:rsidRDefault="000F6803" w:rsidP="00686ECB">
            <w:pPr>
              <w:spacing w:line="216" w:lineRule="auto"/>
              <w:jc w:val="both"/>
              <w:rPr>
                <w:rFonts w:asciiTheme="majorBidi" w:hAnsiTheme="majorBidi" w:cstheme="majorBidi"/>
                <w:sz w:val="24"/>
                <w:szCs w:val="24"/>
              </w:rPr>
            </w:pPr>
          </w:p>
        </w:tc>
        <w:tc>
          <w:tcPr>
            <w:tcW w:w="5668" w:type="dxa"/>
          </w:tcPr>
          <w:p w14:paraId="4D65F953"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г) помещений общего пользования (общая площадь нежилых помещений, входящих в состав общего имущества в многоквартирном доме)</w:t>
            </w:r>
          </w:p>
        </w:tc>
        <w:tc>
          <w:tcPr>
            <w:tcW w:w="3115" w:type="dxa"/>
          </w:tcPr>
          <w:p w14:paraId="5C1AD432" w14:textId="5854BD16" w:rsidR="000F6803" w:rsidRDefault="00431183" w:rsidP="000A63C7">
            <w:pPr>
              <w:spacing w:line="216" w:lineRule="auto"/>
              <w:jc w:val="center"/>
              <w:rPr>
                <w:rFonts w:asciiTheme="majorBidi" w:hAnsiTheme="majorBidi" w:cstheme="majorBidi"/>
                <w:sz w:val="24"/>
                <w:szCs w:val="24"/>
              </w:rPr>
            </w:pPr>
            <w:r>
              <w:rPr>
                <w:rFonts w:asciiTheme="majorBidi" w:hAnsiTheme="majorBidi" w:cstheme="majorBidi"/>
                <w:sz w:val="24"/>
                <w:szCs w:val="24"/>
              </w:rPr>
              <w:t>18,2 м2</w:t>
            </w:r>
          </w:p>
        </w:tc>
      </w:tr>
      <w:tr w:rsidR="000F6803" w14:paraId="1E1144AE" w14:textId="77777777" w:rsidTr="00686ECB">
        <w:tc>
          <w:tcPr>
            <w:tcW w:w="562" w:type="dxa"/>
          </w:tcPr>
          <w:p w14:paraId="432F175C"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17</w:t>
            </w:r>
          </w:p>
        </w:tc>
        <w:tc>
          <w:tcPr>
            <w:tcW w:w="5668" w:type="dxa"/>
          </w:tcPr>
          <w:p w14:paraId="00A00FF3"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Количество лестниц</w:t>
            </w:r>
          </w:p>
        </w:tc>
        <w:tc>
          <w:tcPr>
            <w:tcW w:w="3115" w:type="dxa"/>
          </w:tcPr>
          <w:p w14:paraId="1790837E" w14:textId="24E82FDC" w:rsidR="000F6803" w:rsidRDefault="00431183" w:rsidP="00431183">
            <w:pPr>
              <w:spacing w:line="216" w:lineRule="auto"/>
              <w:jc w:val="center"/>
              <w:rPr>
                <w:rFonts w:asciiTheme="majorBidi" w:hAnsiTheme="majorBidi" w:cstheme="majorBidi"/>
                <w:sz w:val="24"/>
                <w:szCs w:val="24"/>
              </w:rPr>
            </w:pPr>
            <w:r>
              <w:rPr>
                <w:rFonts w:asciiTheme="majorBidi" w:hAnsiTheme="majorBidi" w:cstheme="majorBidi"/>
                <w:sz w:val="24"/>
                <w:szCs w:val="24"/>
              </w:rPr>
              <w:t>2</w:t>
            </w:r>
          </w:p>
        </w:tc>
      </w:tr>
      <w:tr w:rsidR="000F6803" w14:paraId="683B8853" w14:textId="77777777" w:rsidTr="00686ECB">
        <w:tc>
          <w:tcPr>
            <w:tcW w:w="562" w:type="dxa"/>
          </w:tcPr>
          <w:p w14:paraId="17848644"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18</w:t>
            </w:r>
          </w:p>
        </w:tc>
        <w:tc>
          <w:tcPr>
            <w:tcW w:w="5668" w:type="dxa"/>
          </w:tcPr>
          <w:p w14:paraId="521F9FA1"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Уборочная площадь лестниц (включая межквартирные лестничные площадки)</w:t>
            </w:r>
          </w:p>
        </w:tc>
        <w:tc>
          <w:tcPr>
            <w:tcW w:w="3115" w:type="dxa"/>
          </w:tcPr>
          <w:p w14:paraId="223BB92C" w14:textId="76612055" w:rsidR="000F6803" w:rsidRPr="00431183" w:rsidRDefault="00431183" w:rsidP="00431183">
            <w:pPr>
              <w:spacing w:line="216" w:lineRule="auto"/>
              <w:jc w:val="center"/>
              <w:rPr>
                <w:rFonts w:asciiTheme="majorBidi" w:hAnsiTheme="majorBidi" w:cstheme="majorBidi"/>
                <w:sz w:val="24"/>
                <w:szCs w:val="24"/>
              </w:rPr>
            </w:pPr>
            <w:r>
              <w:rPr>
                <w:rFonts w:asciiTheme="majorBidi" w:hAnsiTheme="majorBidi" w:cstheme="majorBidi"/>
                <w:sz w:val="24"/>
                <w:szCs w:val="24"/>
              </w:rPr>
              <w:t>196,8 м2</w:t>
            </w:r>
          </w:p>
        </w:tc>
      </w:tr>
      <w:tr w:rsidR="000F6803" w14:paraId="3B4FFEDB" w14:textId="77777777" w:rsidTr="00686ECB">
        <w:tc>
          <w:tcPr>
            <w:tcW w:w="562" w:type="dxa"/>
          </w:tcPr>
          <w:p w14:paraId="4EE9D2F6"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lastRenderedPageBreak/>
              <w:t>19</w:t>
            </w:r>
          </w:p>
        </w:tc>
        <w:tc>
          <w:tcPr>
            <w:tcW w:w="5668" w:type="dxa"/>
          </w:tcPr>
          <w:p w14:paraId="7B4EF60A"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Уборочная площадь общих коридоров</w:t>
            </w:r>
          </w:p>
        </w:tc>
        <w:tc>
          <w:tcPr>
            <w:tcW w:w="3115" w:type="dxa"/>
          </w:tcPr>
          <w:p w14:paraId="1F41D333" w14:textId="77777777" w:rsidR="000F6803" w:rsidRDefault="000F6803" w:rsidP="00686ECB">
            <w:pPr>
              <w:spacing w:line="216" w:lineRule="auto"/>
              <w:jc w:val="both"/>
              <w:rPr>
                <w:rFonts w:asciiTheme="majorBidi" w:hAnsiTheme="majorBidi" w:cstheme="majorBidi"/>
                <w:sz w:val="24"/>
                <w:szCs w:val="24"/>
              </w:rPr>
            </w:pPr>
          </w:p>
        </w:tc>
      </w:tr>
      <w:tr w:rsidR="000F6803" w14:paraId="279B36C7" w14:textId="77777777" w:rsidTr="00686ECB">
        <w:tc>
          <w:tcPr>
            <w:tcW w:w="562" w:type="dxa"/>
          </w:tcPr>
          <w:p w14:paraId="06F0DB4C"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20</w:t>
            </w:r>
          </w:p>
        </w:tc>
        <w:tc>
          <w:tcPr>
            <w:tcW w:w="5668" w:type="dxa"/>
          </w:tcPr>
          <w:p w14:paraId="6119ADE0"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Уборочная площадь других помещений общего пользования (включая технические этажи, чердаки, технические подвалы)</w:t>
            </w:r>
          </w:p>
        </w:tc>
        <w:tc>
          <w:tcPr>
            <w:tcW w:w="3115" w:type="dxa"/>
          </w:tcPr>
          <w:p w14:paraId="31305E37" w14:textId="77777777" w:rsidR="000F6803" w:rsidRDefault="000F6803" w:rsidP="00686ECB">
            <w:pPr>
              <w:spacing w:line="216" w:lineRule="auto"/>
              <w:jc w:val="both"/>
              <w:rPr>
                <w:rFonts w:asciiTheme="majorBidi" w:hAnsiTheme="majorBidi" w:cstheme="majorBidi"/>
                <w:sz w:val="24"/>
                <w:szCs w:val="24"/>
              </w:rPr>
            </w:pPr>
          </w:p>
        </w:tc>
      </w:tr>
      <w:tr w:rsidR="000F6803" w14:paraId="50223075" w14:textId="77777777" w:rsidTr="00686ECB">
        <w:tc>
          <w:tcPr>
            <w:tcW w:w="562" w:type="dxa"/>
          </w:tcPr>
          <w:p w14:paraId="08913F1F"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21</w:t>
            </w:r>
          </w:p>
        </w:tc>
        <w:tc>
          <w:tcPr>
            <w:tcW w:w="5668" w:type="dxa"/>
          </w:tcPr>
          <w:p w14:paraId="472F3F09"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Площадь земельного участка, входящего в состав общего имущества многоквартирного дома</w:t>
            </w:r>
          </w:p>
        </w:tc>
        <w:tc>
          <w:tcPr>
            <w:tcW w:w="3115" w:type="dxa"/>
          </w:tcPr>
          <w:p w14:paraId="7A920DA3" w14:textId="77777777" w:rsidR="000F6803" w:rsidRDefault="000F6803" w:rsidP="00686ECB">
            <w:pPr>
              <w:spacing w:line="216" w:lineRule="auto"/>
              <w:jc w:val="both"/>
              <w:rPr>
                <w:rFonts w:asciiTheme="majorBidi" w:hAnsiTheme="majorBidi" w:cstheme="majorBidi"/>
                <w:sz w:val="24"/>
                <w:szCs w:val="24"/>
              </w:rPr>
            </w:pPr>
          </w:p>
        </w:tc>
      </w:tr>
      <w:tr w:rsidR="00642F5D" w:rsidRPr="00517D09" w14:paraId="5007C4C7" w14:textId="77777777" w:rsidTr="00686ECB">
        <w:tc>
          <w:tcPr>
            <w:tcW w:w="562" w:type="dxa"/>
          </w:tcPr>
          <w:p w14:paraId="4AA9D74A" w14:textId="77777777" w:rsidR="00642F5D" w:rsidRPr="00517D09" w:rsidRDefault="00642F5D" w:rsidP="00642F5D">
            <w:pPr>
              <w:spacing w:line="216" w:lineRule="auto"/>
              <w:jc w:val="both"/>
              <w:rPr>
                <w:rFonts w:asciiTheme="majorBidi" w:hAnsiTheme="majorBidi" w:cstheme="majorBidi"/>
                <w:sz w:val="24"/>
                <w:szCs w:val="24"/>
              </w:rPr>
            </w:pPr>
            <w:r w:rsidRPr="00517D09">
              <w:rPr>
                <w:rFonts w:asciiTheme="majorBidi" w:hAnsiTheme="majorBidi" w:cstheme="majorBidi"/>
                <w:sz w:val="24"/>
                <w:szCs w:val="24"/>
              </w:rPr>
              <w:t>22</w:t>
            </w:r>
          </w:p>
        </w:tc>
        <w:tc>
          <w:tcPr>
            <w:tcW w:w="5668" w:type="dxa"/>
          </w:tcPr>
          <w:p w14:paraId="70B5031A" w14:textId="77777777" w:rsidR="00642F5D" w:rsidRPr="00517D09" w:rsidRDefault="00642F5D" w:rsidP="00642F5D">
            <w:pPr>
              <w:spacing w:line="216" w:lineRule="auto"/>
              <w:jc w:val="both"/>
              <w:rPr>
                <w:rFonts w:asciiTheme="majorBidi" w:hAnsiTheme="majorBidi" w:cstheme="majorBidi"/>
                <w:sz w:val="24"/>
                <w:szCs w:val="24"/>
              </w:rPr>
            </w:pPr>
            <w:r w:rsidRPr="00517D09">
              <w:rPr>
                <w:rFonts w:asciiTheme="majorBidi" w:hAnsiTheme="majorBidi" w:cstheme="majorBidi"/>
                <w:sz w:val="24"/>
                <w:szCs w:val="24"/>
              </w:rPr>
              <w:t>Кадастровый номер земельного участка (при его наличии)</w:t>
            </w:r>
          </w:p>
        </w:tc>
        <w:tc>
          <w:tcPr>
            <w:tcW w:w="3115" w:type="dxa"/>
          </w:tcPr>
          <w:p w14:paraId="6B44F8C0" w14:textId="31CAA2D7" w:rsidR="00642F5D" w:rsidRPr="00517D09" w:rsidRDefault="00642F5D" w:rsidP="00642F5D">
            <w:pPr>
              <w:spacing w:line="216" w:lineRule="auto"/>
              <w:jc w:val="both"/>
              <w:rPr>
                <w:rFonts w:asciiTheme="majorBidi" w:hAnsiTheme="majorBidi" w:cstheme="majorBidi"/>
                <w:sz w:val="24"/>
                <w:szCs w:val="24"/>
              </w:rPr>
            </w:pPr>
          </w:p>
        </w:tc>
      </w:tr>
    </w:tbl>
    <w:p w14:paraId="5514D6D7" w14:textId="77777777" w:rsidR="000F6803" w:rsidRPr="00517D09" w:rsidRDefault="000F6803" w:rsidP="000F6803">
      <w:pPr>
        <w:spacing w:line="216" w:lineRule="auto"/>
        <w:jc w:val="both"/>
        <w:rPr>
          <w:rFonts w:asciiTheme="majorBidi" w:hAnsiTheme="majorBidi" w:cstheme="majorBidi"/>
          <w:sz w:val="24"/>
          <w:szCs w:val="24"/>
        </w:rPr>
      </w:pPr>
    </w:p>
    <w:p w14:paraId="1B82DA10" w14:textId="77777777" w:rsidR="000F6803" w:rsidRDefault="000F6803" w:rsidP="000F6803">
      <w:pPr>
        <w:spacing w:line="216" w:lineRule="auto"/>
        <w:rPr>
          <w:rFonts w:asciiTheme="majorBidi" w:hAnsiTheme="majorBidi" w:cstheme="majorBidi"/>
          <w:sz w:val="24"/>
          <w:szCs w:val="24"/>
        </w:rPr>
      </w:pPr>
      <w:r w:rsidRPr="00517D09">
        <w:rPr>
          <w:rFonts w:asciiTheme="majorBidi" w:hAnsiTheme="majorBidi" w:cstheme="majorBidi"/>
          <w:sz w:val="24"/>
          <w:szCs w:val="24"/>
        </w:rPr>
        <w:t>2.2. Техническое состояние многоквартирного дома, включая пристройки</w:t>
      </w:r>
    </w:p>
    <w:tbl>
      <w:tblPr>
        <w:tblStyle w:val="a3"/>
        <w:tblpPr w:leftFromText="180" w:rightFromText="180" w:vertAnchor="text" w:tblpY="1"/>
        <w:tblOverlap w:val="never"/>
        <w:tblW w:w="0" w:type="auto"/>
        <w:tblLayout w:type="fixed"/>
        <w:tblLook w:val="0600" w:firstRow="0" w:lastRow="0" w:firstColumn="0" w:lastColumn="0" w:noHBand="1" w:noVBand="1"/>
      </w:tblPr>
      <w:tblGrid>
        <w:gridCol w:w="704"/>
        <w:gridCol w:w="2835"/>
        <w:gridCol w:w="2977"/>
        <w:gridCol w:w="2829"/>
      </w:tblGrid>
      <w:tr w:rsidR="002B2332" w:rsidRPr="00C3672A" w14:paraId="5C957869" w14:textId="77777777" w:rsidTr="000C4AA5">
        <w:tc>
          <w:tcPr>
            <w:tcW w:w="704" w:type="dxa"/>
            <w:tcBorders>
              <w:top w:val="single" w:sz="4" w:space="0" w:color="auto"/>
              <w:left w:val="single" w:sz="4" w:space="0" w:color="auto"/>
              <w:bottom w:val="single" w:sz="4" w:space="0" w:color="auto"/>
              <w:right w:val="single" w:sz="4" w:space="0" w:color="auto"/>
            </w:tcBorders>
            <w:hideMark/>
          </w:tcPr>
          <w:p w14:paraId="05F45721" w14:textId="77777777" w:rsidR="002B2332" w:rsidRPr="00C3672A" w:rsidRDefault="002B2332" w:rsidP="002B2332">
            <w:pPr>
              <w:pStyle w:val="ConsPlusNonformat"/>
              <w:jc w:val="center"/>
              <w:rPr>
                <w:rFonts w:ascii="Times New Roman" w:hAnsi="Times New Roman" w:cs="Times New Roman"/>
                <w:sz w:val="24"/>
                <w:szCs w:val="24"/>
                <w:lang w:eastAsia="en-US"/>
              </w:rPr>
            </w:pPr>
            <w:r w:rsidRPr="00C3672A">
              <w:rPr>
                <w:rFonts w:ascii="Times New Roman" w:hAnsi="Times New Roman" w:cs="Times New Roman"/>
                <w:sz w:val="24"/>
                <w:szCs w:val="24"/>
                <w:lang w:eastAsia="en-US"/>
              </w:rPr>
              <w:t>№ П/П</w:t>
            </w:r>
          </w:p>
        </w:tc>
        <w:tc>
          <w:tcPr>
            <w:tcW w:w="2835" w:type="dxa"/>
            <w:tcBorders>
              <w:top w:val="single" w:sz="4" w:space="0" w:color="auto"/>
              <w:left w:val="single" w:sz="4" w:space="0" w:color="auto"/>
              <w:bottom w:val="single" w:sz="4" w:space="0" w:color="auto"/>
              <w:right w:val="single" w:sz="4" w:space="0" w:color="auto"/>
            </w:tcBorders>
            <w:hideMark/>
          </w:tcPr>
          <w:p w14:paraId="09BF5320" w14:textId="77777777" w:rsidR="002B2332" w:rsidRPr="00C3672A" w:rsidRDefault="002B2332" w:rsidP="002B2332">
            <w:pPr>
              <w:pStyle w:val="ConsPlusNonformat"/>
              <w:jc w:val="center"/>
              <w:rPr>
                <w:rFonts w:ascii="Times New Roman" w:hAnsi="Times New Roman" w:cs="Times New Roman"/>
                <w:b/>
                <w:sz w:val="24"/>
                <w:szCs w:val="24"/>
                <w:lang w:eastAsia="en-US"/>
              </w:rPr>
            </w:pPr>
            <w:r w:rsidRPr="00C3672A">
              <w:rPr>
                <w:rFonts w:asciiTheme="majorBidi" w:hAnsiTheme="majorBidi" w:cstheme="majorBidi"/>
                <w:sz w:val="24"/>
                <w:szCs w:val="24"/>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14:paraId="0BE4A6B4" w14:textId="77777777" w:rsidR="002B2332" w:rsidRPr="00C3672A" w:rsidRDefault="002B2332" w:rsidP="002B2332">
            <w:pPr>
              <w:pStyle w:val="ConsPlusNonformat"/>
              <w:jc w:val="center"/>
              <w:rPr>
                <w:rFonts w:ascii="Times New Roman" w:hAnsi="Times New Roman" w:cs="Times New Roman"/>
                <w:b/>
                <w:sz w:val="24"/>
                <w:szCs w:val="24"/>
                <w:lang w:eastAsia="en-US"/>
              </w:rPr>
            </w:pPr>
            <w:r w:rsidRPr="00C3672A">
              <w:rPr>
                <w:rFonts w:asciiTheme="majorBidi" w:hAnsiTheme="majorBidi" w:cstheme="majorBidi"/>
                <w:sz w:val="24"/>
                <w:szCs w:val="24"/>
              </w:rPr>
              <w:t>Описание элементов (материал, конструкция или система, отделка и прочее)</w:t>
            </w:r>
          </w:p>
        </w:tc>
        <w:tc>
          <w:tcPr>
            <w:tcW w:w="2829" w:type="dxa"/>
            <w:tcBorders>
              <w:top w:val="single" w:sz="4" w:space="0" w:color="auto"/>
              <w:left w:val="single" w:sz="4" w:space="0" w:color="auto"/>
              <w:bottom w:val="single" w:sz="4" w:space="0" w:color="auto"/>
              <w:right w:val="single" w:sz="4" w:space="0" w:color="auto"/>
            </w:tcBorders>
            <w:hideMark/>
          </w:tcPr>
          <w:p w14:paraId="5DDC0415" w14:textId="77777777" w:rsidR="002B2332" w:rsidRPr="00C3672A" w:rsidRDefault="002B2332" w:rsidP="002B2332">
            <w:pPr>
              <w:pStyle w:val="ConsPlusNonformat"/>
              <w:jc w:val="center"/>
              <w:rPr>
                <w:rFonts w:ascii="Times New Roman" w:hAnsi="Times New Roman" w:cs="Times New Roman"/>
                <w:b/>
                <w:sz w:val="24"/>
                <w:szCs w:val="24"/>
                <w:lang w:eastAsia="en-US"/>
              </w:rPr>
            </w:pPr>
            <w:r w:rsidRPr="00C3672A">
              <w:rPr>
                <w:rFonts w:asciiTheme="majorBidi" w:hAnsiTheme="majorBidi" w:cstheme="majorBidi"/>
                <w:sz w:val="24"/>
                <w:szCs w:val="24"/>
              </w:rPr>
              <w:t>Техническое состояние элементов общего имущества многоквартирного дома</w:t>
            </w:r>
          </w:p>
        </w:tc>
      </w:tr>
      <w:tr w:rsidR="000A63C7" w:rsidRPr="00A15383" w14:paraId="60B7A4D0" w14:textId="77777777" w:rsidTr="003B3761">
        <w:tc>
          <w:tcPr>
            <w:tcW w:w="704" w:type="dxa"/>
            <w:tcBorders>
              <w:top w:val="single" w:sz="4" w:space="0" w:color="auto"/>
              <w:left w:val="single" w:sz="4" w:space="0" w:color="auto"/>
              <w:bottom w:val="single" w:sz="4" w:space="0" w:color="auto"/>
              <w:right w:val="single" w:sz="4" w:space="0" w:color="auto"/>
            </w:tcBorders>
          </w:tcPr>
          <w:p w14:paraId="6D394BBA" w14:textId="4B6DF5B8" w:rsidR="000A63C7" w:rsidRPr="00A15383" w:rsidRDefault="000A63C7" w:rsidP="000A63C7">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1</w:t>
            </w:r>
          </w:p>
        </w:tc>
        <w:tc>
          <w:tcPr>
            <w:tcW w:w="2835" w:type="dxa"/>
            <w:tcBorders>
              <w:top w:val="single" w:sz="4" w:space="0" w:color="auto"/>
              <w:left w:val="single" w:sz="4" w:space="0" w:color="auto"/>
              <w:bottom w:val="single" w:sz="4" w:space="0" w:color="auto"/>
              <w:right w:val="single" w:sz="4" w:space="0" w:color="auto"/>
            </w:tcBorders>
          </w:tcPr>
          <w:p w14:paraId="4A1B1AE0" w14:textId="0E48CEFE" w:rsidR="000A63C7" w:rsidRPr="00A15383" w:rsidRDefault="000A63C7" w:rsidP="000A63C7">
            <w:pPr>
              <w:pStyle w:val="ConsPlusNonformat"/>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Фундамент</w:t>
            </w:r>
          </w:p>
        </w:tc>
        <w:tc>
          <w:tcPr>
            <w:tcW w:w="2977" w:type="dxa"/>
            <w:tcBorders>
              <w:top w:val="single" w:sz="4" w:space="0" w:color="auto"/>
              <w:left w:val="single" w:sz="4" w:space="0" w:color="auto"/>
              <w:bottom w:val="single" w:sz="4" w:space="0" w:color="auto"/>
              <w:right w:val="single" w:sz="4" w:space="0" w:color="auto"/>
            </w:tcBorders>
          </w:tcPr>
          <w:p w14:paraId="0CE2EA68" w14:textId="1B49CC93" w:rsidR="000A63C7" w:rsidRPr="00A15383" w:rsidRDefault="000A63C7" w:rsidP="000A63C7">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ж/б сваи</w:t>
            </w:r>
          </w:p>
        </w:tc>
        <w:tc>
          <w:tcPr>
            <w:tcW w:w="2829" w:type="dxa"/>
            <w:tcBorders>
              <w:top w:val="single" w:sz="4" w:space="0" w:color="auto"/>
              <w:left w:val="single" w:sz="4" w:space="0" w:color="auto"/>
              <w:bottom w:val="single" w:sz="4" w:space="0" w:color="auto"/>
              <w:right w:val="single" w:sz="4" w:space="0" w:color="auto"/>
            </w:tcBorders>
          </w:tcPr>
          <w:p w14:paraId="0F42046E" w14:textId="77777777" w:rsidR="000A63C7" w:rsidRDefault="000A63C7" w:rsidP="000A63C7">
            <w:pPr>
              <w:widowControl w:val="0"/>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удовлетворительно</w:t>
            </w:r>
          </w:p>
          <w:p w14:paraId="784741E3" w14:textId="77777777" w:rsidR="000A63C7" w:rsidRPr="00A15383" w:rsidRDefault="000A63C7" w:rsidP="000A63C7">
            <w:pPr>
              <w:widowControl w:val="0"/>
              <w:autoSpaceDE w:val="0"/>
              <w:autoSpaceDN w:val="0"/>
              <w:adjustRightInd w:val="0"/>
              <w:jc w:val="center"/>
              <w:rPr>
                <w:rFonts w:ascii="Times New Roman" w:hAnsi="Times New Roman" w:cs="Times New Roman"/>
                <w:bCs/>
                <w:color w:val="000000" w:themeColor="text1"/>
                <w:sz w:val="24"/>
                <w:szCs w:val="24"/>
              </w:rPr>
            </w:pPr>
          </w:p>
        </w:tc>
      </w:tr>
      <w:tr w:rsidR="000A63C7" w:rsidRPr="00A15383" w14:paraId="78DFED12" w14:textId="77777777" w:rsidTr="003B3761">
        <w:tc>
          <w:tcPr>
            <w:tcW w:w="704" w:type="dxa"/>
            <w:tcBorders>
              <w:top w:val="single" w:sz="4" w:space="0" w:color="auto"/>
              <w:left w:val="single" w:sz="4" w:space="0" w:color="auto"/>
              <w:bottom w:val="single" w:sz="4" w:space="0" w:color="auto"/>
              <w:right w:val="single" w:sz="4" w:space="0" w:color="auto"/>
            </w:tcBorders>
          </w:tcPr>
          <w:p w14:paraId="003AA971" w14:textId="54786B82" w:rsidR="000A63C7" w:rsidRPr="00A15383" w:rsidRDefault="000A63C7" w:rsidP="000A63C7">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2</w:t>
            </w:r>
          </w:p>
        </w:tc>
        <w:tc>
          <w:tcPr>
            <w:tcW w:w="2835" w:type="dxa"/>
            <w:tcBorders>
              <w:top w:val="single" w:sz="4" w:space="0" w:color="auto"/>
              <w:left w:val="single" w:sz="4" w:space="0" w:color="auto"/>
              <w:bottom w:val="single" w:sz="4" w:space="0" w:color="auto"/>
              <w:right w:val="single" w:sz="4" w:space="0" w:color="auto"/>
            </w:tcBorders>
          </w:tcPr>
          <w:p w14:paraId="6582FA69" w14:textId="77DBEFB6" w:rsidR="000A63C7" w:rsidRPr="00A15383" w:rsidRDefault="000A63C7" w:rsidP="000A63C7">
            <w:pPr>
              <w:pStyle w:val="ConsPlusNonformat"/>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Наружные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14:paraId="6CCD8E59" w14:textId="7939D168" w:rsidR="000A63C7" w:rsidRPr="00A15383" w:rsidRDefault="000A63C7" w:rsidP="000A63C7">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Мелкие бетонные стены</w:t>
            </w:r>
          </w:p>
        </w:tc>
        <w:tc>
          <w:tcPr>
            <w:tcW w:w="2829" w:type="dxa"/>
            <w:tcBorders>
              <w:top w:val="single" w:sz="4" w:space="0" w:color="auto"/>
              <w:left w:val="single" w:sz="4" w:space="0" w:color="auto"/>
              <w:bottom w:val="single" w:sz="4" w:space="0" w:color="auto"/>
              <w:right w:val="single" w:sz="4" w:space="0" w:color="auto"/>
            </w:tcBorders>
          </w:tcPr>
          <w:p w14:paraId="24DACC64" w14:textId="72B0B51E" w:rsidR="000A63C7" w:rsidRPr="00A15383" w:rsidRDefault="000A63C7" w:rsidP="000A63C7">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удовлетворительно</w:t>
            </w:r>
          </w:p>
        </w:tc>
      </w:tr>
      <w:tr w:rsidR="000A63C7" w:rsidRPr="00A15383" w14:paraId="0A2F9596" w14:textId="77777777" w:rsidTr="003B3761">
        <w:trPr>
          <w:trHeight w:val="444"/>
        </w:trPr>
        <w:tc>
          <w:tcPr>
            <w:tcW w:w="704" w:type="dxa"/>
            <w:tcBorders>
              <w:top w:val="single" w:sz="4" w:space="0" w:color="auto"/>
              <w:left w:val="single" w:sz="4" w:space="0" w:color="auto"/>
              <w:bottom w:val="single" w:sz="4" w:space="0" w:color="auto"/>
              <w:right w:val="single" w:sz="4" w:space="0" w:color="auto"/>
            </w:tcBorders>
          </w:tcPr>
          <w:p w14:paraId="4196B616" w14:textId="2AC14800" w:rsidR="000A63C7" w:rsidRPr="00A15383" w:rsidRDefault="000A63C7" w:rsidP="000A63C7">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3</w:t>
            </w:r>
          </w:p>
        </w:tc>
        <w:tc>
          <w:tcPr>
            <w:tcW w:w="2835" w:type="dxa"/>
            <w:tcBorders>
              <w:top w:val="single" w:sz="4" w:space="0" w:color="auto"/>
              <w:left w:val="single" w:sz="4" w:space="0" w:color="auto"/>
              <w:bottom w:val="single" w:sz="4" w:space="0" w:color="auto"/>
              <w:right w:val="single" w:sz="4" w:space="0" w:color="auto"/>
            </w:tcBorders>
          </w:tcPr>
          <w:p w14:paraId="4DD44F38" w14:textId="2AFDFA69" w:rsidR="000A63C7" w:rsidRPr="00A15383" w:rsidRDefault="000A63C7" w:rsidP="000A63C7">
            <w:pPr>
              <w:pStyle w:val="ConsPlusNonformat"/>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Перегородки</w:t>
            </w:r>
          </w:p>
        </w:tc>
        <w:tc>
          <w:tcPr>
            <w:tcW w:w="2977" w:type="dxa"/>
            <w:tcBorders>
              <w:top w:val="single" w:sz="4" w:space="0" w:color="auto"/>
              <w:left w:val="single" w:sz="4" w:space="0" w:color="auto"/>
              <w:bottom w:val="single" w:sz="4" w:space="0" w:color="auto"/>
              <w:right w:val="single" w:sz="4" w:space="0" w:color="auto"/>
            </w:tcBorders>
          </w:tcPr>
          <w:p w14:paraId="64F00064" w14:textId="3A2370DA" w:rsidR="000A63C7" w:rsidRPr="00A15383" w:rsidRDefault="000A63C7" w:rsidP="000A63C7">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Мелкие бетонные сваи</w:t>
            </w:r>
          </w:p>
        </w:tc>
        <w:tc>
          <w:tcPr>
            <w:tcW w:w="2829" w:type="dxa"/>
            <w:tcBorders>
              <w:top w:val="single" w:sz="4" w:space="0" w:color="auto"/>
              <w:left w:val="single" w:sz="4" w:space="0" w:color="auto"/>
              <w:bottom w:val="single" w:sz="4" w:space="0" w:color="auto"/>
              <w:right w:val="single" w:sz="4" w:space="0" w:color="auto"/>
            </w:tcBorders>
          </w:tcPr>
          <w:p w14:paraId="664BEF7E" w14:textId="002132D8" w:rsidR="000A63C7" w:rsidRPr="00A15383" w:rsidRDefault="000A63C7" w:rsidP="000A63C7">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удовлетворительно</w:t>
            </w:r>
          </w:p>
        </w:tc>
      </w:tr>
      <w:tr w:rsidR="000A63C7" w:rsidRPr="00A15383" w14:paraId="50FD7685" w14:textId="77777777" w:rsidTr="003B3761">
        <w:trPr>
          <w:trHeight w:val="408"/>
        </w:trPr>
        <w:tc>
          <w:tcPr>
            <w:tcW w:w="704" w:type="dxa"/>
            <w:tcBorders>
              <w:top w:val="single" w:sz="4" w:space="0" w:color="auto"/>
              <w:left w:val="single" w:sz="4" w:space="0" w:color="auto"/>
              <w:bottom w:val="single" w:sz="4" w:space="0" w:color="auto"/>
              <w:right w:val="single" w:sz="4" w:space="0" w:color="auto"/>
            </w:tcBorders>
          </w:tcPr>
          <w:p w14:paraId="5E8A42AE" w14:textId="53F3DF72" w:rsidR="000A63C7" w:rsidRPr="00A15383" w:rsidRDefault="000A63C7" w:rsidP="000A63C7">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4</w:t>
            </w:r>
          </w:p>
        </w:tc>
        <w:tc>
          <w:tcPr>
            <w:tcW w:w="2835" w:type="dxa"/>
            <w:tcBorders>
              <w:top w:val="single" w:sz="4" w:space="0" w:color="auto"/>
              <w:left w:val="single" w:sz="4" w:space="0" w:color="auto"/>
              <w:bottom w:val="single" w:sz="4" w:space="0" w:color="auto"/>
              <w:right w:val="single" w:sz="4" w:space="0" w:color="auto"/>
            </w:tcBorders>
          </w:tcPr>
          <w:p w14:paraId="792CE6F9" w14:textId="24EC44D0" w:rsidR="000A63C7" w:rsidRPr="00A15383" w:rsidRDefault="000A63C7" w:rsidP="000A63C7">
            <w:pPr>
              <w:pStyle w:val="ConsPlusNonformat"/>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Перекрытия чердачные межэтажные</w:t>
            </w:r>
          </w:p>
        </w:tc>
        <w:tc>
          <w:tcPr>
            <w:tcW w:w="2977" w:type="dxa"/>
            <w:tcBorders>
              <w:top w:val="single" w:sz="4" w:space="0" w:color="auto"/>
              <w:left w:val="single" w:sz="4" w:space="0" w:color="auto"/>
              <w:bottom w:val="single" w:sz="4" w:space="0" w:color="auto"/>
              <w:right w:val="single" w:sz="4" w:space="0" w:color="auto"/>
            </w:tcBorders>
          </w:tcPr>
          <w:p w14:paraId="4AA5CF86" w14:textId="7CAD2E96" w:rsidR="000A63C7" w:rsidRPr="00A15383" w:rsidRDefault="000A63C7" w:rsidP="000A63C7">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Железобетонные пустотные</w:t>
            </w:r>
          </w:p>
        </w:tc>
        <w:tc>
          <w:tcPr>
            <w:tcW w:w="2829" w:type="dxa"/>
            <w:tcBorders>
              <w:top w:val="single" w:sz="4" w:space="0" w:color="auto"/>
              <w:left w:val="single" w:sz="4" w:space="0" w:color="auto"/>
              <w:bottom w:val="single" w:sz="4" w:space="0" w:color="auto"/>
              <w:right w:val="single" w:sz="4" w:space="0" w:color="auto"/>
            </w:tcBorders>
          </w:tcPr>
          <w:p w14:paraId="56172544" w14:textId="14A82E29" w:rsidR="000A63C7" w:rsidRPr="00A15383" w:rsidRDefault="000A63C7" w:rsidP="000A63C7">
            <w:pPr>
              <w:widowControl w:val="0"/>
              <w:autoSpaceDE w:val="0"/>
              <w:autoSpaceDN w:val="0"/>
              <w:adjustRightInd w:val="0"/>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удовлетворительно</w:t>
            </w:r>
          </w:p>
        </w:tc>
      </w:tr>
      <w:tr w:rsidR="000A63C7" w:rsidRPr="00A15383" w14:paraId="4F77E5F5" w14:textId="77777777" w:rsidTr="003B3761">
        <w:trPr>
          <w:trHeight w:val="273"/>
        </w:trPr>
        <w:tc>
          <w:tcPr>
            <w:tcW w:w="704" w:type="dxa"/>
            <w:tcBorders>
              <w:top w:val="single" w:sz="4" w:space="0" w:color="auto"/>
              <w:left w:val="single" w:sz="4" w:space="0" w:color="auto"/>
              <w:bottom w:val="single" w:sz="4" w:space="0" w:color="auto"/>
              <w:right w:val="single" w:sz="4" w:space="0" w:color="auto"/>
            </w:tcBorders>
          </w:tcPr>
          <w:p w14:paraId="26B8BDD6" w14:textId="4DD00223" w:rsidR="000A63C7" w:rsidRPr="00A15383" w:rsidRDefault="000A63C7" w:rsidP="000A63C7">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5</w:t>
            </w:r>
          </w:p>
        </w:tc>
        <w:tc>
          <w:tcPr>
            <w:tcW w:w="2835" w:type="dxa"/>
            <w:tcBorders>
              <w:top w:val="single" w:sz="4" w:space="0" w:color="auto"/>
              <w:left w:val="single" w:sz="4" w:space="0" w:color="auto"/>
              <w:bottom w:val="single" w:sz="4" w:space="0" w:color="auto"/>
              <w:right w:val="single" w:sz="4" w:space="0" w:color="auto"/>
            </w:tcBorders>
          </w:tcPr>
          <w:p w14:paraId="18577557" w14:textId="1718B3B6" w:rsidR="000A63C7" w:rsidRPr="00A15383" w:rsidRDefault="000A63C7" w:rsidP="000A63C7">
            <w:pPr>
              <w:pStyle w:val="ConsPlusNonformat"/>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Крыша</w:t>
            </w:r>
          </w:p>
        </w:tc>
        <w:tc>
          <w:tcPr>
            <w:tcW w:w="2977" w:type="dxa"/>
            <w:tcBorders>
              <w:top w:val="single" w:sz="4" w:space="0" w:color="auto"/>
              <w:left w:val="single" w:sz="4" w:space="0" w:color="auto"/>
              <w:bottom w:val="single" w:sz="4" w:space="0" w:color="auto"/>
              <w:right w:val="single" w:sz="4" w:space="0" w:color="auto"/>
            </w:tcBorders>
          </w:tcPr>
          <w:p w14:paraId="6E3D3FBA" w14:textId="4DCCAEA8" w:rsidR="000A63C7" w:rsidRPr="00A15383" w:rsidRDefault="000A63C7" w:rsidP="000A63C7">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Скатная</w:t>
            </w:r>
          </w:p>
        </w:tc>
        <w:tc>
          <w:tcPr>
            <w:tcW w:w="2829" w:type="dxa"/>
            <w:tcBorders>
              <w:top w:val="single" w:sz="4" w:space="0" w:color="auto"/>
              <w:left w:val="single" w:sz="4" w:space="0" w:color="auto"/>
              <w:bottom w:val="single" w:sz="4" w:space="0" w:color="auto"/>
              <w:right w:val="single" w:sz="4" w:space="0" w:color="auto"/>
            </w:tcBorders>
          </w:tcPr>
          <w:p w14:paraId="3EC2BA75" w14:textId="12FF9C63" w:rsidR="000A63C7" w:rsidRPr="00A15383" w:rsidRDefault="000A63C7" w:rsidP="000A63C7">
            <w:pPr>
              <w:widowControl w:val="0"/>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удовлетворительно</w:t>
            </w:r>
          </w:p>
        </w:tc>
      </w:tr>
      <w:tr w:rsidR="000A63C7" w:rsidRPr="00A15383" w14:paraId="25F79C70" w14:textId="77777777" w:rsidTr="003B3761">
        <w:trPr>
          <w:trHeight w:val="376"/>
        </w:trPr>
        <w:tc>
          <w:tcPr>
            <w:tcW w:w="704" w:type="dxa"/>
            <w:tcBorders>
              <w:top w:val="single" w:sz="4" w:space="0" w:color="auto"/>
              <w:left w:val="single" w:sz="4" w:space="0" w:color="auto"/>
              <w:bottom w:val="single" w:sz="4" w:space="0" w:color="auto"/>
              <w:right w:val="single" w:sz="4" w:space="0" w:color="auto"/>
            </w:tcBorders>
          </w:tcPr>
          <w:p w14:paraId="45BDBE79" w14:textId="3FEEDDDE" w:rsidR="000A63C7" w:rsidRPr="00A15383" w:rsidRDefault="000A63C7" w:rsidP="000A63C7">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6</w:t>
            </w:r>
          </w:p>
        </w:tc>
        <w:tc>
          <w:tcPr>
            <w:tcW w:w="2835" w:type="dxa"/>
            <w:tcBorders>
              <w:top w:val="single" w:sz="4" w:space="0" w:color="auto"/>
              <w:left w:val="single" w:sz="4" w:space="0" w:color="auto"/>
              <w:bottom w:val="single" w:sz="4" w:space="0" w:color="auto"/>
              <w:right w:val="single" w:sz="4" w:space="0" w:color="auto"/>
            </w:tcBorders>
          </w:tcPr>
          <w:p w14:paraId="1B40F2F6" w14:textId="43BE8334" w:rsidR="000A63C7" w:rsidRPr="00A15383" w:rsidRDefault="000A63C7" w:rsidP="000A63C7">
            <w:pPr>
              <w:pStyle w:val="ConsPlusNonformat"/>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полы</w:t>
            </w:r>
          </w:p>
        </w:tc>
        <w:tc>
          <w:tcPr>
            <w:tcW w:w="2977" w:type="dxa"/>
            <w:tcBorders>
              <w:top w:val="single" w:sz="4" w:space="0" w:color="auto"/>
              <w:left w:val="single" w:sz="4" w:space="0" w:color="auto"/>
              <w:bottom w:val="single" w:sz="4" w:space="0" w:color="auto"/>
              <w:right w:val="single" w:sz="4" w:space="0" w:color="auto"/>
            </w:tcBorders>
          </w:tcPr>
          <w:p w14:paraId="25B59A64" w14:textId="4D0A4358" w:rsidR="000A63C7" w:rsidRPr="00A15383" w:rsidRDefault="000A63C7" w:rsidP="000A63C7">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Плитка, линолеум</w:t>
            </w:r>
          </w:p>
        </w:tc>
        <w:tc>
          <w:tcPr>
            <w:tcW w:w="2829" w:type="dxa"/>
            <w:tcBorders>
              <w:top w:val="single" w:sz="4" w:space="0" w:color="auto"/>
              <w:left w:val="single" w:sz="4" w:space="0" w:color="auto"/>
              <w:bottom w:val="single" w:sz="4" w:space="0" w:color="auto"/>
              <w:right w:val="single" w:sz="4" w:space="0" w:color="auto"/>
            </w:tcBorders>
          </w:tcPr>
          <w:p w14:paraId="42F0ABB2" w14:textId="731F3A5D" w:rsidR="000A63C7" w:rsidRPr="00A15383" w:rsidRDefault="000A63C7" w:rsidP="000A63C7">
            <w:pPr>
              <w:widowControl w:val="0"/>
              <w:autoSpaceDE w:val="0"/>
              <w:autoSpaceDN w:val="0"/>
              <w:adjustRightInd w:val="0"/>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удовлетворительно</w:t>
            </w:r>
          </w:p>
        </w:tc>
      </w:tr>
      <w:tr w:rsidR="000A63C7" w:rsidRPr="00A15383" w14:paraId="678349E6" w14:textId="77777777" w:rsidTr="003B3761">
        <w:tc>
          <w:tcPr>
            <w:tcW w:w="704" w:type="dxa"/>
            <w:tcBorders>
              <w:top w:val="single" w:sz="4" w:space="0" w:color="auto"/>
              <w:left w:val="single" w:sz="4" w:space="0" w:color="auto"/>
              <w:bottom w:val="single" w:sz="4" w:space="0" w:color="auto"/>
              <w:right w:val="single" w:sz="4" w:space="0" w:color="auto"/>
            </w:tcBorders>
          </w:tcPr>
          <w:p w14:paraId="2739472F" w14:textId="49C26FBB" w:rsidR="000A63C7" w:rsidRPr="00A15383" w:rsidRDefault="000A63C7" w:rsidP="000A63C7">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7</w:t>
            </w:r>
          </w:p>
        </w:tc>
        <w:tc>
          <w:tcPr>
            <w:tcW w:w="2835" w:type="dxa"/>
            <w:tcBorders>
              <w:top w:val="single" w:sz="4" w:space="0" w:color="auto"/>
              <w:left w:val="single" w:sz="4" w:space="0" w:color="auto"/>
              <w:bottom w:val="single" w:sz="4" w:space="0" w:color="auto"/>
              <w:right w:val="single" w:sz="4" w:space="0" w:color="auto"/>
            </w:tcBorders>
          </w:tcPr>
          <w:p w14:paraId="5B6CAF63" w14:textId="4B16AAB4" w:rsidR="000A63C7" w:rsidRPr="00A15383" w:rsidRDefault="000A63C7" w:rsidP="000A63C7">
            <w:pPr>
              <w:pStyle w:val="ConsPlusNonformat"/>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Проемы, окна, двери</w:t>
            </w:r>
          </w:p>
        </w:tc>
        <w:tc>
          <w:tcPr>
            <w:tcW w:w="2977" w:type="dxa"/>
            <w:tcBorders>
              <w:top w:val="single" w:sz="4" w:space="0" w:color="auto"/>
              <w:left w:val="single" w:sz="4" w:space="0" w:color="auto"/>
              <w:bottom w:val="single" w:sz="4" w:space="0" w:color="auto"/>
              <w:right w:val="single" w:sz="4" w:space="0" w:color="auto"/>
            </w:tcBorders>
          </w:tcPr>
          <w:p w14:paraId="73915695" w14:textId="1DC65B57" w:rsidR="000A63C7" w:rsidRPr="00A15383" w:rsidRDefault="000A63C7" w:rsidP="000A63C7">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Стеклопакеты, металлические</w:t>
            </w:r>
          </w:p>
        </w:tc>
        <w:tc>
          <w:tcPr>
            <w:tcW w:w="2829" w:type="dxa"/>
            <w:tcBorders>
              <w:top w:val="single" w:sz="4" w:space="0" w:color="auto"/>
              <w:left w:val="single" w:sz="4" w:space="0" w:color="auto"/>
              <w:bottom w:val="single" w:sz="4" w:space="0" w:color="auto"/>
              <w:right w:val="single" w:sz="4" w:space="0" w:color="auto"/>
            </w:tcBorders>
          </w:tcPr>
          <w:p w14:paraId="29B3885E" w14:textId="100F0139" w:rsidR="000A63C7" w:rsidRPr="00A15383" w:rsidRDefault="000A63C7" w:rsidP="000A63C7">
            <w:pPr>
              <w:widowControl w:val="0"/>
              <w:autoSpaceDE w:val="0"/>
              <w:autoSpaceDN w:val="0"/>
              <w:adjustRightInd w:val="0"/>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удовлетворительное</w:t>
            </w:r>
          </w:p>
        </w:tc>
      </w:tr>
      <w:tr w:rsidR="000A63C7" w:rsidRPr="00A15383" w14:paraId="066F13E5" w14:textId="77777777" w:rsidTr="003B3761">
        <w:tc>
          <w:tcPr>
            <w:tcW w:w="704" w:type="dxa"/>
            <w:tcBorders>
              <w:top w:val="single" w:sz="4" w:space="0" w:color="auto"/>
              <w:left w:val="single" w:sz="4" w:space="0" w:color="auto"/>
              <w:bottom w:val="single" w:sz="4" w:space="0" w:color="auto"/>
              <w:right w:val="single" w:sz="4" w:space="0" w:color="auto"/>
            </w:tcBorders>
          </w:tcPr>
          <w:p w14:paraId="32B6EEE5" w14:textId="434529DB" w:rsidR="000A63C7" w:rsidRPr="00A15383" w:rsidRDefault="000A63C7" w:rsidP="000A63C7">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8</w:t>
            </w:r>
          </w:p>
        </w:tc>
        <w:tc>
          <w:tcPr>
            <w:tcW w:w="2835" w:type="dxa"/>
            <w:tcBorders>
              <w:top w:val="single" w:sz="4" w:space="0" w:color="auto"/>
              <w:left w:val="single" w:sz="4" w:space="0" w:color="auto"/>
              <w:bottom w:val="single" w:sz="4" w:space="0" w:color="auto"/>
              <w:right w:val="single" w:sz="4" w:space="0" w:color="auto"/>
            </w:tcBorders>
          </w:tcPr>
          <w:p w14:paraId="2EF7A813" w14:textId="784AF03D" w:rsidR="000A63C7" w:rsidRPr="00A15383" w:rsidRDefault="000A63C7" w:rsidP="000A63C7">
            <w:pPr>
              <w:pStyle w:val="ConsPlusNonformat"/>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Отделка внутренняя наружная</w:t>
            </w:r>
          </w:p>
        </w:tc>
        <w:tc>
          <w:tcPr>
            <w:tcW w:w="2977" w:type="dxa"/>
            <w:tcBorders>
              <w:top w:val="single" w:sz="4" w:space="0" w:color="auto"/>
              <w:left w:val="single" w:sz="4" w:space="0" w:color="auto"/>
              <w:bottom w:val="single" w:sz="4" w:space="0" w:color="auto"/>
              <w:right w:val="single" w:sz="4" w:space="0" w:color="auto"/>
            </w:tcBorders>
          </w:tcPr>
          <w:p w14:paraId="6DF7B56B" w14:textId="5DAAE04F" w:rsidR="000A63C7" w:rsidRPr="00A15383" w:rsidRDefault="000A63C7" w:rsidP="000A63C7">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Покраска, обои</w:t>
            </w:r>
          </w:p>
        </w:tc>
        <w:tc>
          <w:tcPr>
            <w:tcW w:w="2829" w:type="dxa"/>
            <w:tcBorders>
              <w:top w:val="single" w:sz="4" w:space="0" w:color="auto"/>
              <w:left w:val="single" w:sz="4" w:space="0" w:color="auto"/>
              <w:bottom w:val="single" w:sz="4" w:space="0" w:color="auto"/>
              <w:right w:val="single" w:sz="4" w:space="0" w:color="auto"/>
            </w:tcBorders>
          </w:tcPr>
          <w:p w14:paraId="52F7C5E0" w14:textId="2AAEA1EE" w:rsidR="000A63C7" w:rsidRPr="00A15383" w:rsidRDefault="000A63C7" w:rsidP="000A63C7">
            <w:pPr>
              <w:widowControl w:val="0"/>
              <w:autoSpaceDE w:val="0"/>
              <w:autoSpaceDN w:val="0"/>
              <w:adjustRightInd w:val="0"/>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удовлетворительное</w:t>
            </w:r>
          </w:p>
        </w:tc>
      </w:tr>
    </w:tbl>
    <w:p w14:paraId="682BBF17" w14:textId="77777777" w:rsidR="00EC00BA" w:rsidRDefault="000F6803" w:rsidP="000F6803">
      <w:pPr>
        <w:spacing w:line="216" w:lineRule="auto"/>
        <w:rPr>
          <w:rFonts w:asciiTheme="majorBidi" w:hAnsiTheme="majorBidi" w:cstheme="majorBidi"/>
          <w:sz w:val="24"/>
          <w:szCs w:val="24"/>
        </w:rPr>
      </w:pPr>
      <w:r>
        <w:rPr>
          <w:rFonts w:asciiTheme="majorBidi" w:hAnsiTheme="majorBidi" w:cstheme="majorBidi"/>
          <w:sz w:val="24"/>
          <w:szCs w:val="24"/>
        </w:rPr>
        <w:tab/>
      </w:r>
    </w:p>
    <w:p w14:paraId="57784101" w14:textId="783BD335" w:rsidR="000F6803" w:rsidRDefault="000F6803" w:rsidP="000F6803">
      <w:pPr>
        <w:spacing w:line="216" w:lineRule="auto"/>
        <w:rPr>
          <w:rFonts w:asciiTheme="majorBidi" w:hAnsiTheme="majorBidi" w:cstheme="majorBidi"/>
          <w:b/>
          <w:bCs/>
          <w:sz w:val="24"/>
          <w:szCs w:val="24"/>
          <w:u w:val="single"/>
        </w:rPr>
      </w:pPr>
      <w:r w:rsidRPr="001D487D">
        <w:rPr>
          <w:rFonts w:asciiTheme="majorBidi" w:hAnsiTheme="majorBidi" w:cstheme="majorBidi"/>
          <w:b/>
          <w:bCs/>
          <w:sz w:val="24"/>
          <w:szCs w:val="24"/>
          <w:u w:val="single"/>
        </w:rPr>
        <w:t>3. Поступившие средства за отчетный период</w:t>
      </w:r>
    </w:p>
    <w:p w14:paraId="3B62B1A9" w14:textId="45D6547A" w:rsidR="000F6803" w:rsidRDefault="000F6803" w:rsidP="00865B7B">
      <w:pPr>
        <w:spacing w:line="216" w:lineRule="auto"/>
        <w:rPr>
          <w:rFonts w:asciiTheme="majorBidi" w:hAnsiTheme="majorBidi" w:cstheme="majorBidi"/>
          <w:sz w:val="24"/>
          <w:szCs w:val="24"/>
        </w:rPr>
      </w:pPr>
      <w:r w:rsidRPr="001D487D">
        <w:rPr>
          <w:rFonts w:asciiTheme="majorBidi" w:hAnsiTheme="majorBidi" w:cstheme="majorBidi"/>
          <w:sz w:val="24"/>
          <w:szCs w:val="24"/>
        </w:rPr>
        <w:t>3.1.</w:t>
      </w:r>
      <w:r>
        <w:rPr>
          <w:rFonts w:asciiTheme="majorBidi" w:hAnsiTheme="majorBidi" w:cstheme="majorBidi"/>
          <w:sz w:val="24"/>
          <w:szCs w:val="24"/>
        </w:rPr>
        <w:t xml:space="preserve"> </w:t>
      </w:r>
      <w:r w:rsidR="00865B7B" w:rsidRPr="00865B7B">
        <w:rPr>
          <w:rFonts w:asciiTheme="majorBidi" w:hAnsiTheme="majorBidi" w:cstheme="majorBidi"/>
          <w:sz w:val="24"/>
          <w:szCs w:val="24"/>
        </w:rPr>
        <w:t>За отчетный период по статье «</w:t>
      </w:r>
      <w:r w:rsidR="004E2D82" w:rsidRPr="004E2D82">
        <w:rPr>
          <w:rFonts w:asciiTheme="majorBidi" w:hAnsiTheme="majorBidi" w:cstheme="majorBidi"/>
          <w:sz w:val="24"/>
          <w:szCs w:val="24"/>
        </w:rPr>
        <w:t>Техническое обслуживание общедомового имущества</w:t>
      </w:r>
      <w:r w:rsidR="00865B7B" w:rsidRPr="00865B7B">
        <w:rPr>
          <w:rFonts w:asciiTheme="majorBidi" w:hAnsiTheme="majorBidi" w:cstheme="majorBidi"/>
          <w:sz w:val="24"/>
          <w:szCs w:val="24"/>
        </w:rPr>
        <w:t>»:</w:t>
      </w:r>
    </w:p>
    <w:tbl>
      <w:tblPr>
        <w:tblStyle w:val="a3"/>
        <w:tblW w:w="0" w:type="auto"/>
        <w:tblLook w:val="04A0" w:firstRow="1" w:lastRow="0" w:firstColumn="1" w:lastColumn="0" w:noHBand="0" w:noVBand="1"/>
      </w:tblPr>
      <w:tblGrid>
        <w:gridCol w:w="6941"/>
        <w:gridCol w:w="2404"/>
      </w:tblGrid>
      <w:tr w:rsidR="000F6803" w14:paraId="102874F9" w14:textId="77777777" w:rsidTr="00686ECB">
        <w:tc>
          <w:tcPr>
            <w:tcW w:w="6941" w:type="dxa"/>
          </w:tcPr>
          <w:p w14:paraId="54466241" w14:textId="77777777" w:rsidR="000F6803" w:rsidRDefault="000F6803" w:rsidP="00686ECB">
            <w:pPr>
              <w:spacing w:line="216" w:lineRule="auto"/>
              <w:rPr>
                <w:rFonts w:asciiTheme="majorBidi" w:hAnsiTheme="majorBidi" w:cstheme="majorBidi"/>
                <w:sz w:val="24"/>
                <w:szCs w:val="24"/>
              </w:rPr>
            </w:pPr>
            <w:r>
              <w:rPr>
                <w:rFonts w:asciiTheme="majorBidi" w:hAnsiTheme="majorBidi" w:cstheme="majorBidi"/>
                <w:sz w:val="24"/>
                <w:szCs w:val="24"/>
              </w:rPr>
              <w:t>Начислено собственникам и пользователям помещений в МКД</w:t>
            </w:r>
            <w:r w:rsidR="00B508F7">
              <w:rPr>
                <w:rFonts w:asciiTheme="majorBidi" w:hAnsiTheme="majorBidi" w:cstheme="majorBidi"/>
                <w:sz w:val="24"/>
                <w:szCs w:val="24"/>
              </w:rPr>
              <w:t>, руб.</w:t>
            </w:r>
          </w:p>
        </w:tc>
        <w:tc>
          <w:tcPr>
            <w:tcW w:w="2404" w:type="dxa"/>
          </w:tcPr>
          <w:p w14:paraId="2B344ADB" w14:textId="32AD2C1F" w:rsidR="000F6803" w:rsidRPr="00877DC8" w:rsidRDefault="00980691" w:rsidP="009819EC">
            <w:pPr>
              <w:jc w:val="center"/>
              <w:rPr>
                <w:rFonts w:asciiTheme="majorBidi" w:hAnsiTheme="majorBidi" w:cstheme="majorBidi"/>
                <w:sz w:val="24"/>
                <w:szCs w:val="24"/>
              </w:rPr>
            </w:pPr>
            <w:r>
              <w:rPr>
                <w:rFonts w:asciiTheme="majorBidi" w:hAnsiTheme="majorBidi" w:cstheme="majorBidi"/>
                <w:sz w:val="24"/>
                <w:szCs w:val="24"/>
              </w:rPr>
              <w:t>402 484,02</w:t>
            </w:r>
          </w:p>
        </w:tc>
      </w:tr>
      <w:tr w:rsidR="000F6803" w14:paraId="75538C90" w14:textId="77777777" w:rsidTr="00686ECB">
        <w:tc>
          <w:tcPr>
            <w:tcW w:w="6941" w:type="dxa"/>
          </w:tcPr>
          <w:p w14:paraId="7B1C3DE2" w14:textId="77777777" w:rsidR="000F6803" w:rsidRDefault="000F6803" w:rsidP="00686ECB">
            <w:pPr>
              <w:spacing w:line="216" w:lineRule="auto"/>
              <w:rPr>
                <w:rFonts w:asciiTheme="majorBidi" w:hAnsiTheme="majorBidi" w:cstheme="majorBidi"/>
                <w:sz w:val="24"/>
                <w:szCs w:val="24"/>
              </w:rPr>
            </w:pPr>
            <w:r>
              <w:rPr>
                <w:rFonts w:asciiTheme="majorBidi" w:hAnsiTheme="majorBidi" w:cstheme="majorBidi"/>
                <w:sz w:val="24"/>
                <w:szCs w:val="24"/>
              </w:rPr>
              <w:t>Оплачено собственниками и</w:t>
            </w:r>
            <w:r w:rsidR="00867A21">
              <w:rPr>
                <w:rFonts w:asciiTheme="majorBidi" w:hAnsiTheme="majorBidi" w:cstheme="majorBidi"/>
                <w:sz w:val="24"/>
                <w:szCs w:val="24"/>
              </w:rPr>
              <w:t xml:space="preserve"> пользователями помещений в МКД, руб.</w:t>
            </w:r>
          </w:p>
        </w:tc>
        <w:tc>
          <w:tcPr>
            <w:tcW w:w="2404" w:type="dxa"/>
          </w:tcPr>
          <w:p w14:paraId="7225DA25" w14:textId="312EB9F9" w:rsidR="000F6803" w:rsidRDefault="000A7E3D" w:rsidP="009819EC">
            <w:pPr>
              <w:jc w:val="center"/>
              <w:rPr>
                <w:rFonts w:asciiTheme="majorBidi" w:hAnsiTheme="majorBidi" w:cstheme="majorBidi"/>
                <w:sz w:val="24"/>
                <w:szCs w:val="24"/>
              </w:rPr>
            </w:pPr>
            <w:r>
              <w:rPr>
                <w:rFonts w:asciiTheme="majorBidi" w:hAnsiTheme="majorBidi" w:cstheme="majorBidi"/>
                <w:sz w:val="24"/>
                <w:szCs w:val="24"/>
              </w:rPr>
              <w:t>393 869,31</w:t>
            </w:r>
          </w:p>
          <w:p w14:paraId="057F079C" w14:textId="1074F69F" w:rsidR="000A7E3D" w:rsidRDefault="000A7E3D" w:rsidP="009819EC">
            <w:pPr>
              <w:jc w:val="center"/>
              <w:rPr>
                <w:rFonts w:asciiTheme="majorBidi" w:hAnsiTheme="majorBidi" w:cstheme="majorBidi"/>
                <w:sz w:val="24"/>
                <w:szCs w:val="24"/>
              </w:rPr>
            </w:pPr>
          </w:p>
        </w:tc>
      </w:tr>
      <w:tr w:rsidR="000F6803" w14:paraId="378F14CC" w14:textId="77777777" w:rsidTr="00686ECB">
        <w:tc>
          <w:tcPr>
            <w:tcW w:w="6941" w:type="dxa"/>
          </w:tcPr>
          <w:p w14:paraId="2144668D" w14:textId="77777777" w:rsidR="000F6803" w:rsidRDefault="000F6803" w:rsidP="00686ECB">
            <w:pPr>
              <w:spacing w:line="216" w:lineRule="auto"/>
              <w:rPr>
                <w:rFonts w:asciiTheme="majorBidi" w:hAnsiTheme="majorBidi" w:cstheme="majorBidi"/>
                <w:sz w:val="24"/>
                <w:szCs w:val="24"/>
              </w:rPr>
            </w:pPr>
            <w:r>
              <w:rPr>
                <w:rFonts w:asciiTheme="majorBidi" w:hAnsiTheme="majorBidi" w:cstheme="majorBidi"/>
                <w:sz w:val="24"/>
                <w:szCs w:val="24"/>
              </w:rPr>
              <w:t>Процент оплаты от начисленной суммы</w:t>
            </w:r>
          </w:p>
        </w:tc>
        <w:tc>
          <w:tcPr>
            <w:tcW w:w="2404" w:type="dxa"/>
          </w:tcPr>
          <w:p w14:paraId="581EFAF9" w14:textId="409C1E6B" w:rsidR="000F6803" w:rsidRDefault="00980691" w:rsidP="00686ECB">
            <w:pPr>
              <w:spacing w:line="216" w:lineRule="auto"/>
              <w:jc w:val="center"/>
              <w:rPr>
                <w:rFonts w:asciiTheme="majorBidi" w:hAnsiTheme="majorBidi" w:cstheme="majorBidi"/>
                <w:sz w:val="24"/>
                <w:szCs w:val="24"/>
              </w:rPr>
            </w:pPr>
            <w:r>
              <w:rPr>
                <w:rFonts w:asciiTheme="majorBidi" w:hAnsiTheme="majorBidi" w:cstheme="majorBidi"/>
                <w:sz w:val="24"/>
                <w:szCs w:val="24"/>
              </w:rPr>
              <w:t>97,86%</w:t>
            </w:r>
          </w:p>
        </w:tc>
      </w:tr>
    </w:tbl>
    <w:p w14:paraId="071DB6FF" w14:textId="77777777" w:rsidR="000F6803" w:rsidRDefault="000F6803" w:rsidP="000F6803">
      <w:pPr>
        <w:spacing w:line="216" w:lineRule="auto"/>
        <w:jc w:val="center"/>
        <w:rPr>
          <w:rFonts w:asciiTheme="majorBidi" w:hAnsiTheme="majorBidi" w:cstheme="majorBidi"/>
          <w:sz w:val="24"/>
          <w:szCs w:val="24"/>
        </w:rPr>
      </w:pPr>
    </w:p>
    <w:p w14:paraId="1A0202CC" w14:textId="77777777" w:rsidR="000F6803" w:rsidRDefault="000F6803" w:rsidP="008E65EA">
      <w:pPr>
        <w:spacing w:line="216" w:lineRule="auto"/>
        <w:rPr>
          <w:rFonts w:asciiTheme="majorBidi" w:hAnsiTheme="majorBidi" w:cstheme="majorBidi"/>
          <w:sz w:val="24"/>
          <w:szCs w:val="24"/>
        </w:rPr>
      </w:pPr>
      <w:r>
        <w:rPr>
          <w:rFonts w:asciiTheme="majorBidi" w:hAnsiTheme="majorBidi" w:cstheme="majorBidi"/>
          <w:sz w:val="24"/>
          <w:szCs w:val="24"/>
        </w:rPr>
        <w:t>3.2. Доход от сдачи в аренду помещений, входящих в состав общего имуще</w:t>
      </w:r>
      <w:r w:rsidR="008E65EA">
        <w:rPr>
          <w:rFonts w:asciiTheme="majorBidi" w:hAnsiTheme="majorBidi" w:cstheme="majorBidi"/>
          <w:sz w:val="24"/>
          <w:szCs w:val="24"/>
        </w:rPr>
        <w:t xml:space="preserve">ства: общего имущества: </w:t>
      </w:r>
      <w:r w:rsidR="008E65EA" w:rsidRPr="00DA6CD5">
        <w:rPr>
          <w:rFonts w:asciiTheme="majorBidi" w:hAnsiTheme="majorBidi" w:cstheme="majorBidi"/>
          <w:sz w:val="24"/>
          <w:szCs w:val="24"/>
          <w:u w:val="single"/>
        </w:rPr>
        <w:t>не имеется</w:t>
      </w:r>
    </w:p>
    <w:p w14:paraId="5A31FB63" w14:textId="77777777" w:rsidR="000F6803" w:rsidRDefault="000F6803" w:rsidP="008E65EA">
      <w:pPr>
        <w:spacing w:line="216" w:lineRule="auto"/>
        <w:rPr>
          <w:rFonts w:asciiTheme="majorBidi" w:hAnsiTheme="majorBidi" w:cstheme="majorBidi"/>
          <w:sz w:val="24"/>
          <w:szCs w:val="24"/>
        </w:rPr>
      </w:pPr>
      <w:r>
        <w:rPr>
          <w:rFonts w:asciiTheme="majorBidi" w:hAnsiTheme="majorBidi" w:cstheme="majorBidi"/>
          <w:sz w:val="24"/>
          <w:szCs w:val="24"/>
        </w:rPr>
        <w:t>3.3. Доход от</w:t>
      </w:r>
      <w:r w:rsidR="008E65EA">
        <w:rPr>
          <w:rFonts w:asciiTheme="majorBidi" w:hAnsiTheme="majorBidi" w:cstheme="majorBidi"/>
          <w:sz w:val="24"/>
          <w:szCs w:val="24"/>
        </w:rPr>
        <w:t xml:space="preserve"> сдачи в аренду рекламных мест: </w:t>
      </w:r>
      <w:r w:rsidR="008E65EA" w:rsidRPr="00DA6CD5">
        <w:rPr>
          <w:rFonts w:asciiTheme="majorBidi" w:hAnsiTheme="majorBidi" w:cstheme="majorBidi"/>
          <w:sz w:val="24"/>
          <w:szCs w:val="24"/>
          <w:u w:val="single"/>
        </w:rPr>
        <w:t>не имеется</w:t>
      </w:r>
      <w:r w:rsidR="008E65EA">
        <w:rPr>
          <w:rFonts w:asciiTheme="majorBidi" w:hAnsiTheme="majorBidi" w:cstheme="majorBidi"/>
          <w:sz w:val="24"/>
          <w:szCs w:val="24"/>
        </w:rPr>
        <w:t xml:space="preserve"> </w:t>
      </w:r>
    </w:p>
    <w:p w14:paraId="4A85F668" w14:textId="6DBBF29E" w:rsidR="000F6803" w:rsidRDefault="000F6803" w:rsidP="000F6803">
      <w:pPr>
        <w:spacing w:line="216" w:lineRule="auto"/>
        <w:rPr>
          <w:rFonts w:asciiTheme="majorBidi" w:hAnsiTheme="majorBidi" w:cstheme="majorBidi"/>
          <w:sz w:val="24"/>
          <w:szCs w:val="24"/>
        </w:rPr>
      </w:pPr>
      <w:r>
        <w:rPr>
          <w:rFonts w:asciiTheme="majorBidi" w:hAnsiTheme="majorBidi" w:cstheme="majorBidi"/>
          <w:sz w:val="24"/>
          <w:szCs w:val="24"/>
        </w:rPr>
        <w:t>3.4. Должники:</w:t>
      </w:r>
      <w:r w:rsidR="00F11B18">
        <w:rPr>
          <w:rFonts w:asciiTheme="majorBidi" w:hAnsiTheme="majorBidi" w:cstheme="majorBidi"/>
          <w:sz w:val="24"/>
          <w:szCs w:val="24"/>
        </w:rPr>
        <w:t xml:space="preserve"> </w:t>
      </w:r>
    </w:p>
    <w:tbl>
      <w:tblPr>
        <w:tblStyle w:val="a3"/>
        <w:tblW w:w="0" w:type="auto"/>
        <w:tblInd w:w="-431" w:type="dxa"/>
        <w:tblLook w:val="04A0" w:firstRow="1" w:lastRow="0" w:firstColumn="1" w:lastColumn="0" w:noHBand="0" w:noVBand="1"/>
      </w:tblPr>
      <w:tblGrid>
        <w:gridCol w:w="1769"/>
        <w:gridCol w:w="1769"/>
        <w:gridCol w:w="1756"/>
        <w:gridCol w:w="1455"/>
        <w:gridCol w:w="1387"/>
        <w:gridCol w:w="1538"/>
      </w:tblGrid>
      <w:tr w:rsidR="00FE61CC" w:rsidRPr="00A8343F" w14:paraId="1E6664C3" w14:textId="77777777" w:rsidTr="00AB3C01">
        <w:tc>
          <w:tcPr>
            <w:tcW w:w="1743" w:type="dxa"/>
          </w:tcPr>
          <w:p w14:paraId="06208108" w14:textId="77777777" w:rsidR="00FE61CC" w:rsidRPr="00A8343F" w:rsidRDefault="00FE61CC" w:rsidP="00AB3C01">
            <w:pPr>
              <w:spacing w:line="216" w:lineRule="auto"/>
              <w:jc w:val="center"/>
              <w:rPr>
                <w:rFonts w:ascii="Times New Roman" w:hAnsi="Times New Roman" w:cs="Times New Roman"/>
                <w:sz w:val="24"/>
                <w:szCs w:val="24"/>
              </w:rPr>
            </w:pPr>
            <w:r w:rsidRPr="00A8343F">
              <w:rPr>
                <w:rFonts w:ascii="Times New Roman" w:hAnsi="Times New Roman" w:cs="Times New Roman"/>
                <w:sz w:val="24"/>
                <w:szCs w:val="24"/>
              </w:rPr>
              <w:t>Сумма задолженности (свыше 3-х месяцев)</w:t>
            </w:r>
          </w:p>
          <w:p w14:paraId="2802B79F" w14:textId="77777777" w:rsidR="00FE61CC" w:rsidRPr="00A8343F" w:rsidRDefault="00FE61CC" w:rsidP="00AB3C01">
            <w:pPr>
              <w:spacing w:line="216" w:lineRule="auto"/>
              <w:jc w:val="center"/>
              <w:rPr>
                <w:rFonts w:ascii="Times New Roman" w:hAnsi="Times New Roman" w:cs="Times New Roman"/>
                <w:sz w:val="24"/>
                <w:szCs w:val="24"/>
              </w:rPr>
            </w:pPr>
            <w:r w:rsidRPr="00A8343F">
              <w:rPr>
                <w:rFonts w:ascii="Times New Roman" w:hAnsi="Times New Roman" w:cs="Times New Roman"/>
                <w:sz w:val="24"/>
                <w:szCs w:val="24"/>
              </w:rPr>
              <w:t>На февраль 2022</w:t>
            </w:r>
          </w:p>
          <w:p w14:paraId="0B4B0C95" w14:textId="77777777" w:rsidR="00FE61CC" w:rsidRPr="00A8343F" w:rsidRDefault="00FE61CC" w:rsidP="00AB3C01">
            <w:pPr>
              <w:spacing w:line="216" w:lineRule="auto"/>
              <w:jc w:val="center"/>
              <w:rPr>
                <w:rFonts w:ascii="Times New Roman" w:hAnsi="Times New Roman" w:cs="Times New Roman"/>
                <w:sz w:val="24"/>
                <w:szCs w:val="24"/>
              </w:rPr>
            </w:pPr>
            <w:r w:rsidRPr="00A8343F">
              <w:rPr>
                <w:rFonts w:ascii="Times New Roman" w:hAnsi="Times New Roman" w:cs="Times New Roman"/>
                <w:sz w:val="24"/>
                <w:szCs w:val="24"/>
              </w:rPr>
              <w:t>по дому</w:t>
            </w:r>
          </w:p>
          <w:p w14:paraId="592E5DFC" w14:textId="77777777" w:rsidR="00FE61CC" w:rsidRPr="00A8343F" w:rsidRDefault="00FE61CC" w:rsidP="00AB3C01">
            <w:pPr>
              <w:spacing w:line="216" w:lineRule="auto"/>
              <w:jc w:val="center"/>
              <w:rPr>
                <w:rFonts w:ascii="Times New Roman" w:hAnsi="Times New Roman" w:cs="Times New Roman"/>
                <w:sz w:val="24"/>
                <w:szCs w:val="24"/>
              </w:rPr>
            </w:pPr>
          </w:p>
        </w:tc>
        <w:tc>
          <w:tcPr>
            <w:tcW w:w="1743" w:type="dxa"/>
          </w:tcPr>
          <w:p w14:paraId="62D86CAE" w14:textId="77777777" w:rsidR="00FE61CC" w:rsidRPr="00A8343F" w:rsidRDefault="00FE61CC" w:rsidP="00AB3C01">
            <w:pPr>
              <w:spacing w:line="216" w:lineRule="auto"/>
              <w:jc w:val="center"/>
              <w:rPr>
                <w:rFonts w:ascii="Times New Roman" w:hAnsi="Times New Roman" w:cs="Times New Roman"/>
                <w:sz w:val="24"/>
                <w:szCs w:val="24"/>
              </w:rPr>
            </w:pPr>
            <w:r w:rsidRPr="00A8343F">
              <w:rPr>
                <w:rFonts w:ascii="Times New Roman" w:hAnsi="Times New Roman" w:cs="Times New Roman"/>
                <w:sz w:val="24"/>
                <w:szCs w:val="24"/>
              </w:rPr>
              <w:t>Период образования задолженности</w:t>
            </w:r>
          </w:p>
          <w:p w14:paraId="23CE2AC6" w14:textId="77777777" w:rsidR="00FE61CC" w:rsidRPr="00A8343F" w:rsidRDefault="00FE61CC" w:rsidP="00AB3C01">
            <w:pPr>
              <w:spacing w:line="216" w:lineRule="auto"/>
              <w:jc w:val="center"/>
              <w:rPr>
                <w:rFonts w:ascii="Times New Roman" w:hAnsi="Times New Roman" w:cs="Times New Roman"/>
                <w:sz w:val="24"/>
                <w:szCs w:val="24"/>
              </w:rPr>
            </w:pPr>
            <w:r>
              <w:rPr>
                <w:rFonts w:ascii="Times New Roman" w:hAnsi="Times New Roman" w:cs="Times New Roman"/>
                <w:sz w:val="24"/>
                <w:szCs w:val="24"/>
              </w:rPr>
              <w:t>(с</w:t>
            </w:r>
            <w:r w:rsidRPr="00A8343F">
              <w:rPr>
                <w:rFonts w:ascii="Times New Roman" w:hAnsi="Times New Roman" w:cs="Times New Roman"/>
                <w:sz w:val="24"/>
                <w:szCs w:val="24"/>
              </w:rPr>
              <w:t>реднее</w:t>
            </w:r>
            <w:r>
              <w:rPr>
                <w:rFonts w:ascii="Times New Roman" w:hAnsi="Times New Roman" w:cs="Times New Roman"/>
                <w:sz w:val="24"/>
                <w:szCs w:val="24"/>
              </w:rPr>
              <w:t>)</w:t>
            </w:r>
          </w:p>
        </w:tc>
        <w:tc>
          <w:tcPr>
            <w:tcW w:w="1730" w:type="dxa"/>
          </w:tcPr>
          <w:p w14:paraId="374BC66C" w14:textId="77777777" w:rsidR="00FE61CC" w:rsidRPr="00A8343F" w:rsidRDefault="00FE61CC" w:rsidP="00AB3C01">
            <w:pPr>
              <w:spacing w:line="216" w:lineRule="auto"/>
              <w:jc w:val="center"/>
              <w:rPr>
                <w:rFonts w:ascii="Times New Roman" w:hAnsi="Times New Roman" w:cs="Times New Roman"/>
                <w:sz w:val="24"/>
                <w:szCs w:val="24"/>
              </w:rPr>
            </w:pPr>
            <w:r w:rsidRPr="00A8343F">
              <w:rPr>
                <w:rFonts w:ascii="Times New Roman" w:hAnsi="Times New Roman" w:cs="Times New Roman"/>
                <w:sz w:val="24"/>
                <w:szCs w:val="24"/>
              </w:rPr>
              <w:t>Принятые меры</w:t>
            </w:r>
          </w:p>
        </w:tc>
        <w:tc>
          <w:tcPr>
            <w:tcW w:w="1455" w:type="dxa"/>
          </w:tcPr>
          <w:p w14:paraId="7107E490" w14:textId="77777777" w:rsidR="00FE61CC" w:rsidRPr="00A8343F" w:rsidRDefault="00FE61CC" w:rsidP="00AB3C01">
            <w:pPr>
              <w:spacing w:line="216" w:lineRule="auto"/>
              <w:jc w:val="center"/>
              <w:rPr>
                <w:rFonts w:ascii="Times New Roman" w:hAnsi="Times New Roman" w:cs="Times New Roman"/>
                <w:sz w:val="24"/>
                <w:szCs w:val="24"/>
              </w:rPr>
            </w:pPr>
            <w:r w:rsidRPr="00A8343F">
              <w:rPr>
                <w:rFonts w:ascii="Times New Roman" w:hAnsi="Times New Roman" w:cs="Times New Roman"/>
                <w:sz w:val="24"/>
                <w:szCs w:val="24"/>
              </w:rPr>
              <w:t xml:space="preserve">Общая сумма </w:t>
            </w:r>
            <w:r w:rsidRPr="00A8343F">
              <w:rPr>
                <w:rFonts w:ascii="Times New Roman" w:hAnsi="Times New Roman" w:cs="Times New Roman"/>
                <w:sz w:val="24"/>
                <w:szCs w:val="24"/>
                <w:u w:val="single"/>
              </w:rPr>
              <w:t>поданных судебных</w:t>
            </w:r>
            <w:r w:rsidRPr="00A8343F">
              <w:rPr>
                <w:rFonts w:ascii="Times New Roman" w:hAnsi="Times New Roman" w:cs="Times New Roman"/>
                <w:sz w:val="24"/>
                <w:szCs w:val="24"/>
              </w:rPr>
              <w:t xml:space="preserve"> заявлений</w:t>
            </w:r>
          </w:p>
        </w:tc>
        <w:tc>
          <w:tcPr>
            <w:tcW w:w="1367" w:type="dxa"/>
          </w:tcPr>
          <w:p w14:paraId="56D86584" w14:textId="77777777" w:rsidR="00FE61CC" w:rsidRPr="00A8343F" w:rsidRDefault="00FE61CC" w:rsidP="00AB3C01">
            <w:pPr>
              <w:spacing w:line="216" w:lineRule="auto"/>
              <w:jc w:val="center"/>
              <w:rPr>
                <w:rFonts w:ascii="Times New Roman" w:hAnsi="Times New Roman" w:cs="Times New Roman"/>
                <w:sz w:val="24"/>
                <w:szCs w:val="24"/>
              </w:rPr>
            </w:pPr>
            <w:r w:rsidRPr="00A8343F">
              <w:rPr>
                <w:rFonts w:ascii="Times New Roman" w:hAnsi="Times New Roman" w:cs="Times New Roman"/>
                <w:sz w:val="24"/>
                <w:szCs w:val="24"/>
              </w:rPr>
              <w:t xml:space="preserve">Оплачено по </w:t>
            </w:r>
            <w:r w:rsidRPr="00A8343F">
              <w:rPr>
                <w:rFonts w:ascii="Times New Roman" w:hAnsi="Times New Roman" w:cs="Times New Roman"/>
                <w:sz w:val="24"/>
                <w:szCs w:val="24"/>
                <w:u w:val="single"/>
              </w:rPr>
              <w:t>судебным заявлениям</w:t>
            </w:r>
          </w:p>
        </w:tc>
        <w:tc>
          <w:tcPr>
            <w:tcW w:w="1516" w:type="dxa"/>
          </w:tcPr>
          <w:p w14:paraId="46BB66DF" w14:textId="77777777" w:rsidR="00FE61CC" w:rsidRPr="00A8343F" w:rsidRDefault="00FE61CC" w:rsidP="00AB3C01">
            <w:pPr>
              <w:spacing w:line="216" w:lineRule="auto"/>
              <w:jc w:val="center"/>
              <w:rPr>
                <w:rFonts w:ascii="Times New Roman" w:hAnsi="Times New Roman" w:cs="Times New Roman"/>
                <w:sz w:val="24"/>
                <w:szCs w:val="24"/>
              </w:rPr>
            </w:pPr>
            <w:r w:rsidRPr="00A8343F">
              <w:rPr>
                <w:rFonts w:ascii="Times New Roman" w:hAnsi="Times New Roman" w:cs="Times New Roman"/>
                <w:sz w:val="24"/>
                <w:szCs w:val="24"/>
              </w:rPr>
              <w:t>Убытки (судебные расходы</w:t>
            </w:r>
            <w:r>
              <w:rPr>
                <w:rFonts w:ascii="Times New Roman" w:hAnsi="Times New Roman" w:cs="Times New Roman"/>
                <w:sz w:val="24"/>
                <w:szCs w:val="24"/>
              </w:rPr>
              <w:t>-госпошлина</w:t>
            </w:r>
            <w:r w:rsidRPr="00A8343F">
              <w:rPr>
                <w:rFonts w:ascii="Times New Roman" w:hAnsi="Times New Roman" w:cs="Times New Roman"/>
                <w:sz w:val="24"/>
                <w:szCs w:val="24"/>
              </w:rPr>
              <w:t>)</w:t>
            </w:r>
          </w:p>
        </w:tc>
      </w:tr>
      <w:tr w:rsidR="00FE61CC" w:rsidRPr="00A8343F" w14:paraId="1C2329A3" w14:textId="77777777" w:rsidTr="00AB3C01">
        <w:trPr>
          <w:trHeight w:val="811"/>
        </w:trPr>
        <w:tc>
          <w:tcPr>
            <w:tcW w:w="1743" w:type="dxa"/>
          </w:tcPr>
          <w:p w14:paraId="593447F5" w14:textId="77777777" w:rsidR="00FE61CC" w:rsidRDefault="00FE61CC" w:rsidP="00AB3C01">
            <w:pPr>
              <w:spacing w:line="216" w:lineRule="auto"/>
              <w:jc w:val="center"/>
              <w:rPr>
                <w:rFonts w:ascii="Times New Roman" w:hAnsi="Times New Roman" w:cs="Times New Roman"/>
                <w:sz w:val="24"/>
                <w:szCs w:val="24"/>
              </w:rPr>
            </w:pPr>
          </w:p>
          <w:p w14:paraId="45B967E8" w14:textId="18B632F7" w:rsidR="00FE61CC" w:rsidRPr="00A8343F" w:rsidRDefault="00203390" w:rsidP="00AB3C01">
            <w:pPr>
              <w:spacing w:line="216" w:lineRule="auto"/>
              <w:jc w:val="center"/>
              <w:rPr>
                <w:rFonts w:ascii="Times New Roman" w:hAnsi="Times New Roman" w:cs="Times New Roman"/>
                <w:sz w:val="24"/>
                <w:szCs w:val="24"/>
              </w:rPr>
            </w:pPr>
            <w:r>
              <w:rPr>
                <w:rFonts w:ascii="Times New Roman" w:hAnsi="Times New Roman" w:cs="Times New Roman"/>
                <w:sz w:val="24"/>
                <w:szCs w:val="24"/>
              </w:rPr>
              <w:t>188655,49</w:t>
            </w:r>
          </w:p>
        </w:tc>
        <w:tc>
          <w:tcPr>
            <w:tcW w:w="1743" w:type="dxa"/>
          </w:tcPr>
          <w:p w14:paraId="74D40A51" w14:textId="77777777" w:rsidR="00FE61CC" w:rsidRDefault="00FE61CC" w:rsidP="00AB3C01">
            <w:pPr>
              <w:spacing w:line="216" w:lineRule="auto"/>
              <w:jc w:val="center"/>
              <w:rPr>
                <w:rFonts w:ascii="Times New Roman" w:hAnsi="Times New Roman" w:cs="Times New Roman"/>
                <w:sz w:val="24"/>
                <w:szCs w:val="24"/>
              </w:rPr>
            </w:pPr>
          </w:p>
          <w:p w14:paraId="059CB9DE" w14:textId="024F5BDB" w:rsidR="00FE61CC" w:rsidRPr="00A8343F" w:rsidRDefault="00FE61CC" w:rsidP="00AB3C01">
            <w:pPr>
              <w:spacing w:line="216" w:lineRule="auto"/>
              <w:jc w:val="center"/>
              <w:rPr>
                <w:rFonts w:ascii="Times New Roman" w:hAnsi="Times New Roman" w:cs="Times New Roman"/>
                <w:sz w:val="24"/>
                <w:szCs w:val="24"/>
              </w:rPr>
            </w:pPr>
            <w:r w:rsidRPr="00A8343F">
              <w:rPr>
                <w:rFonts w:ascii="Times New Roman" w:hAnsi="Times New Roman" w:cs="Times New Roman"/>
                <w:sz w:val="24"/>
                <w:szCs w:val="24"/>
              </w:rPr>
              <w:t>1</w:t>
            </w:r>
            <w:r>
              <w:rPr>
                <w:rFonts w:ascii="Times New Roman" w:hAnsi="Times New Roman" w:cs="Times New Roman"/>
                <w:sz w:val="24"/>
                <w:szCs w:val="24"/>
              </w:rPr>
              <w:t>6</w:t>
            </w:r>
            <w:r w:rsidRPr="00A8343F">
              <w:rPr>
                <w:rFonts w:ascii="Times New Roman" w:hAnsi="Times New Roman" w:cs="Times New Roman"/>
                <w:sz w:val="24"/>
                <w:szCs w:val="24"/>
              </w:rPr>
              <w:t xml:space="preserve"> месяцев</w:t>
            </w:r>
          </w:p>
        </w:tc>
        <w:tc>
          <w:tcPr>
            <w:tcW w:w="1730" w:type="dxa"/>
          </w:tcPr>
          <w:p w14:paraId="6893379D" w14:textId="77777777" w:rsidR="00FE61CC" w:rsidRPr="00A8343F" w:rsidRDefault="00FE61CC" w:rsidP="00AB3C01">
            <w:pPr>
              <w:spacing w:line="216" w:lineRule="auto"/>
              <w:jc w:val="center"/>
              <w:rPr>
                <w:rFonts w:ascii="Times New Roman" w:hAnsi="Times New Roman" w:cs="Times New Roman"/>
                <w:sz w:val="24"/>
                <w:szCs w:val="24"/>
              </w:rPr>
            </w:pPr>
            <w:r>
              <w:rPr>
                <w:rFonts w:ascii="Times New Roman" w:hAnsi="Times New Roman" w:cs="Times New Roman"/>
                <w:sz w:val="24"/>
                <w:szCs w:val="24"/>
              </w:rPr>
              <w:t>Претензионно-исковая работа</w:t>
            </w:r>
          </w:p>
        </w:tc>
        <w:tc>
          <w:tcPr>
            <w:tcW w:w="1455" w:type="dxa"/>
          </w:tcPr>
          <w:p w14:paraId="72C96430" w14:textId="77777777" w:rsidR="00FE61CC" w:rsidRPr="00A8343F" w:rsidRDefault="00FE61CC" w:rsidP="00AB3C01">
            <w:pPr>
              <w:spacing w:line="216" w:lineRule="auto"/>
              <w:jc w:val="center"/>
              <w:rPr>
                <w:rFonts w:ascii="Times New Roman" w:hAnsi="Times New Roman" w:cs="Times New Roman"/>
                <w:sz w:val="24"/>
                <w:szCs w:val="24"/>
              </w:rPr>
            </w:pPr>
          </w:p>
          <w:p w14:paraId="331583B1" w14:textId="0EA1D30A" w:rsidR="00FE61CC" w:rsidRPr="00A8343F" w:rsidRDefault="00FD37BD" w:rsidP="00AB3C01">
            <w:pPr>
              <w:spacing w:line="216" w:lineRule="auto"/>
              <w:jc w:val="center"/>
              <w:rPr>
                <w:rFonts w:ascii="Times New Roman" w:hAnsi="Times New Roman" w:cs="Times New Roman"/>
                <w:sz w:val="24"/>
                <w:szCs w:val="24"/>
              </w:rPr>
            </w:pPr>
            <w:r>
              <w:rPr>
                <w:rFonts w:ascii="Times New Roman" w:hAnsi="Times New Roman" w:cs="Times New Roman"/>
                <w:sz w:val="24"/>
                <w:szCs w:val="24"/>
              </w:rPr>
              <w:t>70395,07</w:t>
            </w:r>
          </w:p>
        </w:tc>
        <w:tc>
          <w:tcPr>
            <w:tcW w:w="1367" w:type="dxa"/>
          </w:tcPr>
          <w:p w14:paraId="5B69F9B0" w14:textId="77777777" w:rsidR="00FE61CC" w:rsidRDefault="00FE61CC" w:rsidP="00AB3C01">
            <w:pPr>
              <w:spacing w:line="216" w:lineRule="auto"/>
              <w:jc w:val="center"/>
              <w:rPr>
                <w:rFonts w:ascii="Times New Roman" w:hAnsi="Times New Roman" w:cs="Times New Roman"/>
                <w:sz w:val="24"/>
                <w:szCs w:val="24"/>
              </w:rPr>
            </w:pPr>
          </w:p>
          <w:p w14:paraId="0B9CAD5B" w14:textId="6904B979" w:rsidR="00FE61CC" w:rsidRPr="00A8343F" w:rsidRDefault="00203390" w:rsidP="00AB3C01">
            <w:pPr>
              <w:spacing w:line="216" w:lineRule="auto"/>
              <w:jc w:val="center"/>
              <w:rPr>
                <w:rFonts w:ascii="Times New Roman" w:hAnsi="Times New Roman" w:cs="Times New Roman"/>
                <w:sz w:val="24"/>
                <w:szCs w:val="24"/>
              </w:rPr>
            </w:pPr>
            <w:r>
              <w:rPr>
                <w:rFonts w:ascii="Times New Roman" w:hAnsi="Times New Roman" w:cs="Times New Roman"/>
                <w:sz w:val="24"/>
                <w:szCs w:val="24"/>
              </w:rPr>
              <w:t>59987,43</w:t>
            </w:r>
          </w:p>
        </w:tc>
        <w:tc>
          <w:tcPr>
            <w:tcW w:w="1516" w:type="dxa"/>
          </w:tcPr>
          <w:p w14:paraId="14B33C6D" w14:textId="77777777" w:rsidR="00FE61CC" w:rsidRDefault="00FE61CC" w:rsidP="00AB3C01">
            <w:pPr>
              <w:spacing w:line="216" w:lineRule="auto"/>
              <w:jc w:val="center"/>
              <w:rPr>
                <w:rFonts w:ascii="Times New Roman" w:hAnsi="Times New Roman" w:cs="Times New Roman"/>
                <w:sz w:val="24"/>
                <w:szCs w:val="24"/>
              </w:rPr>
            </w:pPr>
          </w:p>
          <w:p w14:paraId="3B21D633" w14:textId="67332640" w:rsidR="00FE61CC" w:rsidRPr="00A8343F" w:rsidRDefault="00FD37BD" w:rsidP="00AB3C01">
            <w:pPr>
              <w:spacing w:line="216" w:lineRule="auto"/>
              <w:jc w:val="center"/>
              <w:rPr>
                <w:rFonts w:ascii="Times New Roman" w:hAnsi="Times New Roman" w:cs="Times New Roman"/>
                <w:sz w:val="24"/>
                <w:szCs w:val="24"/>
              </w:rPr>
            </w:pPr>
            <w:r>
              <w:rPr>
                <w:rFonts w:ascii="Times New Roman" w:hAnsi="Times New Roman" w:cs="Times New Roman"/>
                <w:sz w:val="24"/>
                <w:szCs w:val="24"/>
              </w:rPr>
              <w:t>2 974,00</w:t>
            </w:r>
          </w:p>
        </w:tc>
      </w:tr>
    </w:tbl>
    <w:p w14:paraId="0874877D" w14:textId="77777777" w:rsidR="00994160" w:rsidRDefault="00994160" w:rsidP="00994160">
      <w:pPr>
        <w:spacing w:line="216" w:lineRule="auto"/>
        <w:ind w:firstLine="708"/>
        <w:jc w:val="both"/>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4. Начисленная плата</w:t>
      </w:r>
      <w:r w:rsidRPr="00693805">
        <w:rPr>
          <w:rFonts w:asciiTheme="majorBidi" w:hAnsiTheme="majorBidi" w:cstheme="majorBidi"/>
          <w:b/>
          <w:bCs/>
          <w:sz w:val="24"/>
          <w:szCs w:val="24"/>
          <w:u w:val="single"/>
        </w:rPr>
        <w:t xml:space="preserve"> и понесенные затраты </w:t>
      </w:r>
      <w:r>
        <w:rPr>
          <w:rFonts w:asciiTheme="majorBidi" w:hAnsiTheme="majorBidi" w:cstheme="majorBidi"/>
          <w:b/>
          <w:bCs/>
          <w:sz w:val="24"/>
          <w:szCs w:val="24"/>
          <w:u w:val="single"/>
        </w:rPr>
        <w:t xml:space="preserve">в рамках оказания услуг </w:t>
      </w:r>
      <w:r w:rsidRPr="00693805">
        <w:rPr>
          <w:rFonts w:asciiTheme="majorBidi" w:hAnsiTheme="majorBidi" w:cstheme="majorBidi"/>
          <w:b/>
          <w:bCs/>
          <w:sz w:val="24"/>
          <w:szCs w:val="24"/>
          <w:u w:val="single"/>
        </w:rPr>
        <w:t xml:space="preserve">по управлению многоквартирным домом, содержанию и ремонту общего имущества </w:t>
      </w:r>
      <w:r>
        <w:rPr>
          <w:rFonts w:asciiTheme="majorBidi" w:hAnsiTheme="majorBidi" w:cstheme="majorBidi"/>
          <w:b/>
          <w:bCs/>
          <w:sz w:val="24"/>
          <w:szCs w:val="24"/>
          <w:u w:val="single"/>
        </w:rPr>
        <w:t>в многоквартирном доме за отч</w:t>
      </w:r>
      <w:r w:rsidRPr="00693805">
        <w:rPr>
          <w:rFonts w:asciiTheme="majorBidi" w:hAnsiTheme="majorBidi" w:cstheme="majorBidi"/>
          <w:b/>
          <w:bCs/>
          <w:sz w:val="24"/>
          <w:szCs w:val="24"/>
          <w:u w:val="single"/>
        </w:rPr>
        <w:t>етный период</w:t>
      </w:r>
    </w:p>
    <w:tbl>
      <w:tblPr>
        <w:tblStyle w:val="a3"/>
        <w:tblW w:w="9891" w:type="dxa"/>
        <w:tblInd w:w="-5" w:type="dxa"/>
        <w:tblLook w:val="04A0" w:firstRow="1" w:lastRow="0" w:firstColumn="1" w:lastColumn="0" w:noHBand="0" w:noVBand="1"/>
      </w:tblPr>
      <w:tblGrid>
        <w:gridCol w:w="549"/>
        <w:gridCol w:w="2841"/>
        <w:gridCol w:w="1996"/>
        <w:gridCol w:w="1615"/>
        <w:gridCol w:w="956"/>
        <w:gridCol w:w="232"/>
        <w:gridCol w:w="1702"/>
      </w:tblGrid>
      <w:tr w:rsidR="00810B56" w14:paraId="1DFF2055" w14:textId="77777777" w:rsidTr="00D616AD">
        <w:tc>
          <w:tcPr>
            <w:tcW w:w="549" w:type="dxa"/>
          </w:tcPr>
          <w:p w14:paraId="797E807A" w14:textId="77777777" w:rsidR="00810B56" w:rsidRDefault="00810B56" w:rsidP="00E53FAD">
            <w:pPr>
              <w:spacing w:line="216" w:lineRule="auto"/>
              <w:jc w:val="both"/>
              <w:rPr>
                <w:rFonts w:asciiTheme="majorBidi" w:hAnsiTheme="majorBidi" w:cstheme="majorBidi"/>
                <w:sz w:val="24"/>
                <w:szCs w:val="24"/>
              </w:rPr>
            </w:pPr>
            <w:r>
              <w:rPr>
                <w:rFonts w:asciiTheme="majorBidi" w:hAnsiTheme="majorBidi" w:cstheme="majorBidi"/>
                <w:sz w:val="24"/>
                <w:szCs w:val="24"/>
              </w:rPr>
              <w:t>№</w:t>
            </w:r>
          </w:p>
          <w:p w14:paraId="0513BFC3" w14:textId="77777777" w:rsidR="00810B56" w:rsidRDefault="00810B56" w:rsidP="00E53FAD">
            <w:pPr>
              <w:spacing w:line="216" w:lineRule="auto"/>
              <w:jc w:val="both"/>
              <w:rPr>
                <w:rFonts w:asciiTheme="majorBidi" w:hAnsiTheme="majorBidi" w:cstheme="majorBidi"/>
                <w:sz w:val="24"/>
                <w:szCs w:val="24"/>
              </w:rPr>
            </w:pPr>
            <w:r>
              <w:rPr>
                <w:rFonts w:asciiTheme="majorBidi" w:hAnsiTheme="majorBidi" w:cstheme="majorBidi"/>
                <w:sz w:val="24"/>
                <w:szCs w:val="24"/>
              </w:rPr>
              <w:t>п/п</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03DA1" w14:textId="77777777" w:rsidR="00810B56" w:rsidRPr="00EE52E3" w:rsidRDefault="00810B56" w:rsidP="00E53FAD">
            <w:pPr>
              <w:jc w:val="center"/>
              <w:rPr>
                <w:rFonts w:ascii="Times New Roman" w:eastAsia="Times New Roman" w:hAnsi="Times New Roman" w:cs="Times New Roman"/>
                <w:b/>
                <w:bCs/>
                <w:color w:val="000000"/>
                <w:sz w:val="24"/>
                <w:szCs w:val="24"/>
                <w:lang w:eastAsia="ru-RU"/>
              </w:rPr>
            </w:pPr>
            <w:r w:rsidRPr="00EE52E3">
              <w:rPr>
                <w:rFonts w:ascii="Times New Roman" w:eastAsia="Times New Roman" w:hAnsi="Times New Roman" w:cs="Times New Roman"/>
                <w:b/>
                <w:bCs/>
                <w:color w:val="000000"/>
                <w:sz w:val="24"/>
                <w:szCs w:val="24"/>
                <w:lang w:eastAsia="ru-RU"/>
              </w:rPr>
              <w:t>Услуга</w:t>
            </w:r>
          </w:p>
        </w:tc>
        <w:tc>
          <w:tcPr>
            <w:tcW w:w="1996" w:type="dxa"/>
            <w:tcBorders>
              <w:top w:val="single" w:sz="4" w:space="0" w:color="000000"/>
              <w:left w:val="nil"/>
              <w:bottom w:val="single" w:sz="4" w:space="0" w:color="000000"/>
              <w:right w:val="single" w:sz="4" w:space="0" w:color="000000"/>
            </w:tcBorders>
            <w:shd w:val="clear" w:color="auto" w:fill="auto"/>
            <w:vAlign w:val="center"/>
          </w:tcPr>
          <w:p w14:paraId="4139469E" w14:textId="77777777" w:rsidR="00810B56" w:rsidRPr="00EE52E3" w:rsidRDefault="00810B56" w:rsidP="00E53FAD">
            <w:pPr>
              <w:jc w:val="center"/>
              <w:rPr>
                <w:rFonts w:ascii="Times New Roman" w:eastAsia="Times New Roman" w:hAnsi="Times New Roman" w:cs="Times New Roman"/>
                <w:b/>
                <w:bCs/>
                <w:color w:val="000000"/>
                <w:sz w:val="24"/>
                <w:szCs w:val="24"/>
                <w:lang w:eastAsia="ru-RU"/>
              </w:rPr>
            </w:pPr>
            <w:r w:rsidRPr="00EE52E3">
              <w:rPr>
                <w:rFonts w:ascii="Times New Roman" w:eastAsia="Times New Roman" w:hAnsi="Times New Roman" w:cs="Times New Roman"/>
                <w:b/>
                <w:bCs/>
                <w:color w:val="000000"/>
                <w:sz w:val="24"/>
                <w:szCs w:val="24"/>
                <w:lang w:eastAsia="ru-RU"/>
              </w:rPr>
              <w:t>Начислено с учетом недопоставок, перерасчетов, корректировок (изменений)</w:t>
            </w:r>
            <w:r>
              <w:rPr>
                <w:rFonts w:ascii="Times New Roman" w:eastAsia="Times New Roman" w:hAnsi="Times New Roman" w:cs="Times New Roman"/>
                <w:b/>
                <w:bCs/>
                <w:color w:val="000000"/>
                <w:sz w:val="24"/>
                <w:szCs w:val="24"/>
                <w:lang w:eastAsia="ru-RU"/>
              </w:rPr>
              <w:t>, руб.</w:t>
            </w:r>
          </w:p>
        </w:tc>
        <w:tc>
          <w:tcPr>
            <w:tcW w:w="1615" w:type="dxa"/>
            <w:tcBorders>
              <w:top w:val="single" w:sz="4" w:space="0" w:color="000000"/>
              <w:left w:val="nil"/>
              <w:bottom w:val="single" w:sz="4" w:space="0" w:color="000000"/>
              <w:right w:val="single" w:sz="4" w:space="0" w:color="auto"/>
            </w:tcBorders>
          </w:tcPr>
          <w:p w14:paraId="5201830C" w14:textId="1D2D8BF4" w:rsidR="00810B56" w:rsidRPr="003040F6" w:rsidRDefault="00810B56" w:rsidP="003040F6">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Собрано денежных средств, руб.</w:t>
            </w:r>
          </w:p>
        </w:tc>
        <w:tc>
          <w:tcPr>
            <w:tcW w:w="956" w:type="dxa"/>
            <w:tcBorders>
              <w:top w:val="single" w:sz="4" w:space="0" w:color="auto"/>
              <w:left w:val="single" w:sz="4" w:space="0" w:color="auto"/>
              <w:bottom w:val="single" w:sz="4" w:space="0" w:color="000000"/>
              <w:right w:val="single" w:sz="4" w:space="0" w:color="auto"/>
            </w:tcBorders>
          </w:tcPr>
          <w:p w14:paraId="486415F8" w14:textId="4EAA98B5" w:rsidR="00810B56" w:rsidRPr="003040F6" w:rsidRDefault="003B2316" w:rsidP="003040F6">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сбора</w:t>
            </w:r>
          </w:p>
        </w:tc>
        <w:tc>
          <w:tcPr>
            <w:tcW w:w="232" w:type="dxa"/>
            <w:tcBorders>
              <w:top w:val="single" w:sz="4" w:space="0" w:color="auto"/>
              <w:left w:val="single" w:sz="4" w:space="0" w:color="auto"/>
              <w:bottom w:val="single" w:sz="4" w:space="0" w:color="000000"/>
              <w:right w:val="nil"/>
            </w:tcBorders>
          </w:tcPr>
          <w:p w14:paraId="1443E803" w14:textId="1AC9BCFE" w:rsidR="00810B56" w:rsidRPr="003040F6" w:rsidRDefault="00810B56" w:rsidP="003040F6">
            <w:pPr>
              <w:jc w:val="center"/>
              <w:rPr>
                <w:rFonts w:ascii="Times New Roman" w:eastAsia="Times New Roman" w:hAnsi="Times New Roman" w:cs="Times New Roman"/>
                <w:b/>
                <w:bCs/>
                <w:color w:val="000000"/>
                <w:sz w:val="24"/>
                <w:szCs w:val="24"/>
                <w:lang w:eastAsia="ru-RU"/>
              </w:rPr>
            </w:pPr>
          </w:p>
        </w:tc>
        <w:tc>
          <w:tcPr>
            <w:tcW w:w="1702" w:type="dxa"/>
            <w:tcBorders>
              <w:top w:val="single" w:sz="4" w:space="0" w:color="auto"/>
              <w:left w:val="nil"/>
              <w:bottom w:val="single" w:sz="4" w:space="0" w:color="000000"/>
              <w:right w:val="single" w:sz="4" w:space="0" w:color="auto"/>
            </w:tcBorders>
          </w:tcPr>
          <w:p w14:paraId="4D570246" w14:textId="1C16082A" w:rsidR="00810B56" w:rsidRPr="00EE52E3" w:rsidRDefault="00810B56" w:rsidP="003040F6">
            <w:pPr>
              <w:jc w:val="center"/>
              <w:rPr>
                <w:rFonts w:ascii="Times New Roman" w:eastAsia="Times New Roman" w:hAnsi="Times New Roman" w:cs="Times New Roman"/>
                <w:b/>
                <w:bCs/>
                <w:color w:val="000000"/>
                <w:sz w:val="24"/>
                <w:szCs w:val="24"/>
                <w:lang w:eastAsia="ru-RU"/>
              </w:rPr>
            </w:pPr>
            <w:r w:rsidRPr="003040F6">
              <w:rPr>
                <w:rFonts w:ascii="Times New Roman" w:eastAsia="Times New Roman" w:hAnsi="Times New Roman" w:cs="Times New Roman"/>
                <w:b/>
                <w:bCs/>
                <w:color w:val="000000"/>
                <w:sz w:val="24"/>
                <w:szCs w:val="24"/>
                <w:lang w:eastAsia="ru-RU"/>
              </w:rPr>
              <w:t>Фактические затраты, руб.</w:t>
            </w:r>
          </w:p>
        </w:tc>
      </w:tr>
      <w:tr w:rsidR="00810B56" w14:paraId="0D5E2615" w14:textId="77777777" w:rsidTr="00D616AD">
        <w:tc>
          <w:tcPr>
            <w:tcW w:w="549" w:type="dxa"/>
          </w:tcPr>
          <w:p w14:paraId="5F881BBE" w14:textId="77777777" w:rsidR="00810B56" w:rsidRDefault="00810B56" w:rsidP="00CF47A4">
            <w:pPr>
              <w:spacing w:line="216" w:lineRule="auto"/>
              <w:jc w:val="both"/>
              <w:rPr>
                <w:rFonts w:asciiTheme="majorBidi" w:hAnsiTheme="majorBidi" w:cstheme="majorBidi"/>
                <w:sz w:val="24"/>
                <w:szCs w:val="24"/>
              </w:rPr>
            </w:pPr>
            <w:r>
              <w:rPr>
                <w:rFonts w:asciiTheme="majorBidi" w:hAnsiTheme="majorBidi" w:cstheme="majorBidi"/>
                <w:sz w:val="24"/>
                <w:szCs w:val="24"/>
              </w:rPr>
              <w:t>1</w:t>
            </w:r>
          </w:p>
        </w:tc>
        <w:tc>
          <w:tcPr>
            <w:tcW w:w="2841" w:type="dxa"/>
          </w:tcPr>
          <w:p w14:paraId="039D3114" w14:textId="4A9148D6" w:rsidR="00810B56" w:rsidRDefault="00A929AF" w:rsidP="00CF47A4">
            <w:pPr>
              <w:spacing w:line="216" w:lineRule="auto"/>
              <w:jc w:val="both"/>
              <w:rPr>
                <w:rFonts w:asciiTheme="majorBidi" w:hAnsiTheme="majorBidi" w:cstheme="majorBidi"/>
                <w:sz w:val="24"/>
                <w:szCs w:val="24"/>
              </w:rPr>
            </w:pPr>
            <w:r w:rsidRPr="00A929AF">
              <w:rPr>
                <w:rFonts w:asciiTheme="majorBidi" w:hAnsiTheme="majorBidi" w:cstheme="majorBidi"/>
                <w:sz w:val="24"/>
                <w:szCs w:val="24"/>
              </w:rPr>
              <w:t>Техническое обслуживание общедомового имущества</w:t>
            </w:r>
          </w:p>
        </w:tc>
        <w:tc>
          <w:tcPr>
            <w:tcW w:w="1996" w:type="dxa"/>
          </w:tcPr>
          <w:p w14:paraId="407072B4" w14:textId="1AB29966" w:rsidR="00810B56" w:rsidRDefault="00980691"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402 484,02</w:t>
            </w:r>
          </w:p>
        </w:tc>
        <w:tc>
          <w:tcPr>
            <w:tcW w:w="1615" w:type="dxa"/>
          </w:tcPr>
          <w:p w14:paraId="056E8AA1" w14:textId="6FDF9F60" w:rsidR="00810B56" w:rsidRDefault="000A7E3D"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393 869,31</w:t>
            </w:r>
          </w:p>
        </w:tc>
        <w:tc>
          <w:tcPr>
            <w:tcW w:w="956" w:type="dxa"/>
          </w:tcPr>
          <w:p w14:paraId="4D19FF8C" w14:textId="5E09D239" w:rsidR="00810B56" w:rsidRDefault="00980691"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97,86%</w:t>
            </w:r>
          </w:p>
        </w:tc>
        <w:tc>
          <w:tcPr>
            <w:tcW w:w="1934" w:type="dxa"/>
            <w:gridSpan w:val="2"/>
          </w:tcPr>
          <w:p w14:paraId="34ED4433" w14:textId="725778E9" w:rsidR="00810B56" w:rsidRDefault="00D616AD"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307897,13</w:t>
            </w:r>
          </w:p>
        </w:tc>
      </w:tr>
      <w:tr w:rsidR="00810B56" w14:paraId="11352B44" w14:textId="77777777" w:rsidTr="00D616AD">
        <w:tc>
          <w:tcPr>
            <w:tcW w:w="549" w:type="dxa"/>
          </w:tcPr>
          <w:p w14:paraId="6FE7A707" w14:textId="77777777" w:rsidR="00810B56" w:rsidRDefault="00810B56" w:rsidP="00CF47A4">
            <w:pPr>
              <w:spacing w:line="216" w:lineRule="auto"/>
              <w:jc w:val="both"/>
              <w:rPr>
                <w:rFonts w:asciiTheme="majorBidi" w:hAnsiTheme="majorBidi" w:cstheme="majorBidi"/>
                <w:sz w:val="24"/>
                <w:szCs w:val="24"/>
              </w:rPr>
            </w:pPr>
            <w:r>
              <w:rPr>
                <w:rFonts w:asciiTheme="majorBidi" w:hAnsiTheme="majorBidi" w:cstheme="majorBidi"/>
                <w:sz w:val="24"/>
                <w:szCs w:val="24"/>
              </w:rPr>
              <w:t>2</w:t>
            </w:r>
          </w:p>
        </w:tc>
        <w:tc>
          <w:tcPr>
            <w:tcW w:w="2841" w:type="dxa"/>
          </w:tcPr>
          <w:p w14:paraId="24FFA89D" w14:textId="54B3335B" w:rsidR="00810B56" w:rsidRDefault="00EB72A7" w:rsidP="00CF47A4">
            <w:pPr>
              <w:spacing w:line="216" w:lineRule="auto"/>
              <w:jc w:val="both"/>
              <w:rPr>
                <w:rFonts w:asciiTheme="majorBidi" w:hAnsiTheme="majorBidi" w:cstheme="majorBidi"/>
                <w:sz w:val="24"/>
                <w:szCs w:val="24"/>
              </w:rPr>
            </w:pPr>
            <w:r w:rsidRPr="00EB72A7">
              <w:rPr>
                <w:rFonts w:asciiTheme="majorBidi" w:hAnsiTheme="majorBidi" w:cstheme="majorBidi"/>
                <w:sz w:val="24"/>
                <w:szCs w:val="24"/>
              </w:rPr>
              <w:t>Обслуживание домофона</w:t>
            </w:r>
          </w:p>
        </w:tc>
        <w:tc>
          <w:tcPr>
            <w:tcW w:w="1996" w:type="dxa"/>
          </w:tcPr>
          <w:p w14:paraId="7EF44641" w14:textId="36B9107F" w:rsidR="00810B56" w:rsidRDefault="00A851F1"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16 704,00</w:t>
            </w:r>
          </w:p>
        </w:tc>
        <w:tc>
          <w:tcPr>
            <w:tcW w:w="1615" w:type="dxa"/>
          </w:tcPr>
          <w:p w14:paraId="43C79F75" w14:textId="4A5FDF31" w:rsidR="000A7E3D" w:rsidRDefault="000A7E3D" w:rsidP="000A7E3D">
            <w:pPr>
              <w:spacing w:line="216" w:lineRule="auto"/>
              <w:jc w:val="center"/>
              <w:rPr>
                <w:rFonts w:asciiTheme="majorBidi" w:hAnsiTheme="majorBidi" w:cstheme="majorBidi"/>
                <w:sz w:val="24"/>
                <w:szCs w:val="24"/>
              </w:rPr>
            </w:pPr>
            <w:r>
              <w:rPr>
                <w:rFonts w:asciiTheme="majorBidi" w:hAnsiTheme="majorBidi" w:cstheme="majorBidi"/>
                <w:sz w:val="24"/>
                <w:szCs w:val="24"/>
              </w:rPr>
              <w:t>19 624,39</w:t>
            </w:r>
          </w:p>
        </w:tc>
        <w:tc>
          <w:tcPr>
            <w:tcW w:w="956" w:type="dxa"/>
          </w:tcPr>
          <w:p w14:paraId="7A813E12" w14:textId="0AF13024" w:rsidR="00810B56" w:rsidRDefault="00A851F1"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100%</w:t>
            </w:r>
          </w:p>
        </w:tc>
        <w:tc>
          <w:tcPr>
            <w:tcW w:w="1934" w:type="dxa"/>
            <w:gridSpan w:val="2"/>
          </w:tcPr>
          <w:p w14:paraId="7C3826CB" w14:textId="20C673DD" w:rsidR="00810B56" w:rsidRDefault="00D616AD"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16704</w:t>
            </w:r>
          </w:p>
        </w:tc>
      </w:tr>
      <w:tr w:rsidR="00810B56" w14:paraId="10B0ACAE" w14:textId="77777777" w:rsidTr="00D616AD">
        <w:tc>
          <w:tcPr>
            <w:tcW w:w="549" w:type="dxa"/>
          </w:tcPr>
          <w:p w14:paraId="3FC98A5F" w14:textId="77777777" w:rsidR="00810B56" w:rsidRDefault="00810B56" w:rsidP="00CF47A4">
            <w:pPr>
              <w:spacing w:line="216" w:lineRule="auto"/>
              <w:jc w:val="both"/>
              <w:rPr>
                <w:rFonts w:asciiTheme="majorBidi" w:hAnsiTheme="majorBidi" w:cstheme="majorBidi"/>
                <w:sz w:val="24"/>
                <w:szCs w:val="24"/>
              </w:rPr>
            </w:pPr>
            <w:r>
              <w:rPr>
                <w:rFonts w:asciiTheme="majorBidi" w:hAnsiTheme="majorBidi" w:cstheme="majorBidi"/>
                <w:sz w:val="24"/>
                <w:szCs w:val="24"/>
              </w:rPr>
              <w:t>3</w:t>
            </w:r>
          </w:p>
        </w:tc>
        <w:tc>
          <w:tcPr>
            <w:tcW w:w="2841" w:type="dxa"/>
          </w:tcPr>
          <w:p w14:paraId="31CE40F8" w14:textId="465B2810" w:rsidR="00810B56" w:rsidRDefault="00EB72A7" w:rsidP="00CF47A4">
            <w:pPr>
              <w:spacing w:line="216" w:lineRule="auto"/>
              <w:jc w:val="both"/>
              <w:rPr>
                <w:rFonts w:asciiTheme="majorBidi" w:hAnsiTheme="majorBidi" w:cstheme="majorBidi"/>
                <w:sz w:val="24"/>
                <w:szCs w:val="24"/>
              </w:rPr>
            </w:pPr>
            <w:r w:rsidRPr="00EB72A7">
              <w:rPr>
                <w:rFonts w:asciiTheme="majorBidi" w:hAnsiTheme="majorBidi" w:cstheme="majorBidi"/>
                <w:sz w:val="24"/>
                <w:szCs w:val="24"/>
              </w:rPr>
              <w:t>ОДН-горячее водоснабжение</w:t>
            </w:r>
          </w:p>
        </w:tc>
        <w:tc>
          <w:tcPr>
            <w:tcW w:w="1996" w:type="dxa"/>
          </w:tcPr>
          <w:p w14:paraId="509F377E" w14:textId="7EADAAD7" w:rsidR="00810B56" w:rsidRDefault="00A851F1"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2 540,28</w:t>
            </w:r>
          </w:p>
        </w:tc>
        <w:tc>
          <w:tcPr>
            <w:tcW w:w="1615" w:type="dxa"/>
          </w:tcPr>
          <w:p w14:paraId="2DFA133B" w14:textId="2B2FD34E" w:rsidR="00810B56" w:rsidRDefault="000A7E3D"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2 652,80</w:t>
            </w:r>
          </w:p>
        </w:tc>
        <w:tc>
          <w:tcPr>
            <w:tcW w:w="956" w:type="dxa"/>
          </w:tcPr>
          <w:p w14:paraId="20E49EA2" w14:textId="17C5C5E7" w:rsidR="00810B56" w:rsidRDefault="00A851F1"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100%</w:t>
            </w:r>
          </w:p>
        </w:tc>
        <w:tc>
          <w:tcPr>
            <w:tcW w:w="1934" w:type="dxa"/>
            <w:gridSpan w:val="2"/>
          </w:tcPr>
          <w:p w14:paraId="0720CEF8" w14:textId="7857AA71" w:rsidR="00810B56" w:rsidRDefault="00D616AD"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1799,98</w:t>
            </w:r>
          </w:p>
        </w:tc>
      </w:tr>
      <w:tr w:rsidR="00810B56" w14:paraId="2F4D5FC7" w14:textId="77777777" w:rsidTr="00D616AD">
        <w:tc>
          <w:tcPr>
            <w:tcW w:w="549" w:type="dxa"/>
          </w:tcPr>
          <w:p w14:paraId="64DD459B" w14:textId="77777777" w:rsidR="00810B56" w:rsidRDefault="00810B56" w:rsidP="00CF47A4">
            <w:pPr>
              <w:spacing w:line="216" w:lineRule="auto"/>
              <w:jc w:val="both"/>
              <w:rPr>
                <w:rFonts w:asciiTheme="majorBidi" w:hAnsiTheme="majorBidi" w:cstheme="majorBidi"/>
                <w:sz w:val="24"/>
                <w:szCs w:val="24"/>
              </w:rPr>
            </w:pPr>
            <w:r>
              <w:rPr>
                <w:rFonts w:asciiTheme="majorBidi" w:hAnsiTheme="majorBidi" w:cstheme="majorBidi"/>
                <w:sz w:val="24"/>
                <w:szCs w:val="24"/>
              </w:rPr>
              <w:t>4</w:t>
            </w:r>
          </w:p>
        </w:tc>
        <w:tc>
          <w:tcPr>
            <w:tcW w:w="2841" w:type="dxa"/>
          </w:tcPr>
          <w:p w14:paraId="17C44692" w14:textId="1A724C4B" w:rsidR="00810B56" w:rsidRDefault="00EB72A7" w:rsidP="00CF47A4">
            <w:pPr>
              <w:spacing w:line="216" w:lineRule="auto"/>
              <w:jc w:val="both"/>
              <w:rPr>
                <w:rFonts w:asciiTheme="majorBidi" w:hAnsiTheme="majorBidi" w:cstheme="majorBidi"/>
                <w:sz w:val="24"/>
                <w:szCs w:val="24"/>
              </w:rPr>
            </w:pPr>
            <w:r w:rsidRPr="00EB72A7">
              <w:rPr>
                <w:rFonts w:asciiTheme="majorBidi" w:hAnsiTheme="majorBidi" w:cstheme="majorBidi"/>
                <w:sz w:val="24"/>
                <w:szCs w:val="24"/>
              </w:rPr>
              <w:t>ОДН-холодное водоснабжение</w:t>
            </w:r>
          </w:p>
        </w:tc>
        <w:tc>
          <w:tcPr>
            <w:tcW w:w="1996" w:type="dxa"/>
          </w:tcPr>
          <w:p w14:paraId="5FD3FACC" w14:textId="6CB670EF" w:rsidR="00810B56" w:rsidRDefault="00A851F1"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1 706,64</w:t>
            </w:r>
          </w:p>
        </w:tc>
        <w:tc>
          <w:tcPr>
            <w:tcW w:w="1615" w:type="dxa"/>
          </w:tcPr>
          <w:p w14:paraId="10F4C33A" w14:textId="1458C57A" w:rsidR="00810B56" w:rsidRDefault="004F16CE"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1700,59</w:t>
            </w:r>
          </w:p>
        </w:tc>
        <w:tc>
          <w:tcPr>
            <w:tcW w:w="956" w:type="dxa"/>
          </w:tcPr>
          <w:p w14:paraId="770037B0" w14:textId="118331D5" w:rsidR="00810B56" w:rsidRDefault="00A851F1"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99%</w:t>
            </w:r>
          </w:p>
        </w:tc>
        <w:tc>
          <w:tcPr>
            <w:tcW w:w="1934" w:type="dxa"/>
            <w:gridSpan w:val="2"/>
          </w:tcPr>
          <w:p w14:paraId="624940F2" w14:textId="5632A3FD" w:rsidR="00810B56" w:rsidRDefault="00D616AD"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26383,02</w:t>
            </w:r>
          </w:p>
        </w:tc>
      </w:tr>
      <w:tr w:rsidR="00810B56" w14:paraId="55CF6B06" w14:textId="77777777" w:rsidTr="00D616AD">
        <w:tc>
          <w:tcPr>
            <w:tcW w:w="549" w:type="dxa"/>
          </w:tcPr>
          <w:p w14:paraId="4660234B" w14:textId="77777777" w:rsidR="00810B56" w:rsidRDefault="00810B56" w:rsidP="00CF47A4">
            <w:pPr>
              <w:spacing w:line="216" w:lineRule="auto"/>
              <w:jc w:val="both"/>
              <w:rPr>
                <w:rFonts w:asciiTheme="majorBidi" w:hAnsiTheme="majorBidi" w:cstheme="majorBidi"/>
                <w:sz w:val="24"/>
                <w:szCs w:val="24"/>
              </w:rPr>
            </w:pPr>
            <w:r>
              <w:rPr>
                <w:rFonts w:asciiTheme="majorBidi" w:hAnsiTheme="majorBidi" w:cstheme="majorBidi"/>
                <w:sz w:val="24"/>
                <w:szCs w:val="24"/>
              </w:rPr>
              <w:t>5</w:t>
            </w:r>
          </w:p>
        </w:tc>
        <w:tc>
          <w:tcPr>
            <w:tcW w:w="2841" w:type="dxa"/>
          </w:tcPr>
          <w:p w14:paraId="7136D174" w14:textId="52B3DDFC" w:rsidR="00810B56" w:rsidRPr="003854E6" w:rsidRDefault="00EB72A7" w:rsidP="00CF47A4">
            <w:pPr>
              <w:spacing w:line="216" w:lineRule="auto"/>
              <w:jc w:val="both"/>
              <w:rPr>
                <w:rFonts w:asciiTheme="majorBidi" w:hAnsiTheme="majorBidi" w:cstheme="majorBidi"/>
                <w:sz w:val="24"/>
                <w:szCs w:val="24"/>
              </w:rPr>
            </w:pPr>
            <w:r w:rsidRPr="00EB72A7">
              <w:rPr>
                <w:rFonts w:asciiTheme="majorBidi" w:hAnsiTheme="majorBidi" w:cstheme="majorBidi"/>
                <w:sz w:val="24"/>
                <w:szCs w:val="24"/>
              </w:rPr>
              <w:t>ОДН-электроснабжение мест общего пользования</w:t>
            </w:r>
          </w:p>
        </w:tc>
        <w:tc>
          <w:tcPr>
            <w:tcW w:w="1996" w:type="dxa"/>
          </w:tcPr>
          <w:p w14:paraId="5F0E4DD8" w14:textId="37F4A6B7" w:rsidR="00810B56" w:rsidRDefault="00A851F1"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30 030,9</w:t>
            </w:r>
          </w:p>
        </w:tc>
        <w:tc>
          <w:tcPr>
            <w:tcW w:w="1615" w:type="dxa"/>
          </w:tcPr>
          <w:p w14:paraId="1E8A4B0D" w14:textId="76D7EFC2" w:rsidR="00810B56" w:rsidRDefault="004F16CE"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30 046,02</w:t>
            </w:r>
          </w:p>
        </w:tc>
        <w:tc>
          <w:tcPr>
            <w:tcW w:w="956" w:type="dxa"/>
          </w:tcPr>
          <w:p w14:paraId="6FB71939" w14:textId="4DBDACFE" w:rsidR="00810B56" w:rsidRDefault="00A851F1"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99%</w:t>
            </w:r>
          </w:p>
        </w:tc>
        <w:tc>
          <w:tcPr>
            <w:tcW w:w="1934" w:type="dxa"/>
            <w:gridSpan w:val="2"/>
          </w:tcPr>
          <w:p w14:paraId="42CD374D" w14:textId="6FCA1353" w:rsidR="00810B56" w:rsidRDefault="00D616AD"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143757,43</w:t>
            </w:r>
          </w:p>
        </w:tc>
      </w:tr>
      <w:tr w:rsidR="00810B56" w14:paraId="72741550" w14:textId="77777777" w:rsidTr="00D616AD">
        <w:tc>
          <w:tcPr>
            <w:tcW w:w="549" w:type="dxa"/>
          </w:tcPr>
          <w:p w14:paraId="1149AE28" w14:textId="77777777" w:rsidR="00810B56" w:rsidRDefault="00810B56" w:rsidP="00CF47A4">
            <w:pPr>
              <w:spacing w:line="216" w:lineRule="auto"/>
              <w:jc w:val="both"/>
              <w:rPr>
                <w:rFonts w:asciiTheme="majorBidi" w:hAnsiTheme="majorBidi" w:cstheme="majorBidi"/>
                <w:sz w:val="24"/>
                <w:szCs w:val="24"/>
              </w:rPr>
            </w:pPr>
            <w:r>
              <w:rPr>
                <w:rFonts w:asciiTheme="majorBidi" w:hAnsiTheme="majorBidi" w:cstheme="majorBidi"/>
                <w:sz w:val="24"/>
                <w:szCs w:val="24"/>
              </w:rPr>
              <w:t>6</w:t>
            </w:r>
          </w:p>
        </w:tc>
        <w:tc>
          <w:tcPr>
            <w:tcW w:w="2841" w:type="dxa"/>
          </w:tcPr>
          <w:p w14:paraId="52AAFA5D" w14:textId="021BB053" w:rsidR="00810B56" w:rsidRDefault="00EB72A7" w:rsidP="00CF47A4">
            <w:pPr>
              <w:spacing w:line="216" w:lineRule="auto"/>
              <w:jc w:val="both"/>
              <w:rPr>
                <w:rFonts w:asciiTheme="majorBidi" w:hAnsiTheme="majorBidi" w:cstheme="majorBidi"/>
                <w:sz w:val="24"/>
                <w:szCs w:val="24"/>
              </w:rPr>
            </w:pPr>
            <w:r w:rsidRPr="00EB72A7">
              <w:rPr>
                <w:rFonts w:asciiTheme="majorBidi" w:hAnsiTheme="majorBidi" w:cstheme="majorBidi"/>
                <w:sz w:val="24"/>
                <w:szCs w:val="24"/>
              </w:rPr>
              <w:t>ОРГ.МЕСТ НАКОПЛ. БЫТ. ОТХ. СБОР ОТХ. 1-4 КЛ. ОПАСНОСТИ И ИХ ПЕРЕДАЧА В СПЕЦ. ОРГ. ЛИЦЕНЗ</w:t>
            </w:r>
          </w:p>
        </w:tc>
        <w:tc>
          <w:tcPr>
            <w:tcW w:w="1996" w:type="dxa"/>
          </w:tcPr>
          <w:p w14:paraId="0453A6B8" w14:textId="28FD5649" w:rsidR="00810B56" w:rsidRDefault="00A851F1"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6 226,02</w:t>
            </w:r>
          </w:p>
        </w:tc>
        <w:tc>
          <w:tcPr>
            <w:tcW w:w="1615" w:type="dxa"/>
          </w:tcPr>
          <w:p w14:paraId="2A0C2D01" w14:textId="7E1E730B" w:rsidR="00810B56" w:rsidRDefault="004F16CE"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6 087,57</w:t>
            </w:r>
          </w:p>
        </w:tc>
        <w:tc>
          <w:tcPr>
            <w:tcW w:w="956" w:type="dxa"/>
          </w:tcPr>
          <w:p w14:paraId="2B978EC8" w14:textId="24570558" w:rsidR="00810B56" w:rsidRDefault="00A851F1"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100%</w:t>
            </w:r>
          </w:p>
        </w:tc>
        <w:tc>
          <w:tcPr>
            <w:tcW w:w="1934" w:type="dxa"/>
            <w:gridSpan w:val="2"/>
          </w:tcPr>
          <w:p w14:paraId="182F87A9" w14:textId="36543F01" w:rsidR="00810B56" w:rsidRDefault="00D616AD"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5442,12</w:t>
            </w:r>
          </w:p>
        </w:tc>
      </w:tr>
      <w:tr w:rsidR="00810B56" w14:paraId="11DF8ED6" w14:textId="77777777" w:rsidTr="00D616AD">
        <w:tc>
          <w:tcPr>
            <w:tcW w:w="549" w:type="dxa"/>
          </w:tcPr>
          <w:p w14:paraId="5D55222D" w14:textId="34C17711" w:rsidR="00810B56" w:rsidRDefault="00810B56" w:rsidP="00CF47A4">
            <w:pPr>
              <w:spacing w:line="216" w:lineRule="auto"/>
              <w:jc w:val="both"/>
              <w:rPr>
                <w:rFonts w:asciiTheme="majorBidi" w:hAnsiTheme="majorBidi" w:cstheme="majorBidi"/>
                <w:sz w:val="24"/>
                <w:szCs w:val="24"/>
              </w:rPr>
            </w:pPr>
            <w:r>
              <w:rPr>
                <w:rFonts w:asciiTheme="majorBidi" w:hAnsiTheme="majorBidi" w:cstheme="majorBidi"/>
                <w:sz w:val="24"/>
                <w:szCs w:val="24"/>
              </w:rPr>
              <w:t>7</w:t>
            </w:r>
          </w:p>
        </w:tc>
        <w:tc>
          <w:tcPr>
            <w:tcW w:w="2841" w:type="dxa"/>
          </w:tcPr>
          <w:p w14:paraId="260CEF57" w14:textId="29ABCCCD" w:rsidR="00810B56" w:rsidRPr="00F83A35" w:rsidRDefault="00EB72A7" w:rsidP="00CF47A4">
            <w:pPr>
              <w:spacing w:line="216" w:lineRule="auto"/>
              <w:jc w:val="both"/>
              <w:rPr>
                <w:rFonts w:asciiTheme="majorBidi" w:hAnsiTheme="majorBidi" w:cstheme="majorBidi"/>
                <w:sz w:val="24"/>
                <w:szCs w:val="24"/>
              </w:rPr>
            </w:pPr>
            <w:r w:rsidRPr="00EB72A7">
              <w:rPr>
                <w:rFonts w:asciiTheme="majorBidi" w:hAnsiTheme="majorBidi" w:cstheme="majorBidi"/>
                <w:sz w:val="24"/>
                <w:szCs w:val="24"/>
              </w:rPr>
              <w:t>Организация и содержание мест накопления ТКО, контейнерных площадок</w:t>
            </w:r>
          </w:p>
        </w:tc>
        <w:tc>
          <w:tcPr>
            <w:tcW w:w="1996" w:type="dxa"/>
          </w:tcPr>
          <w:p w14:paraId="5946B206" w14:textId="76970CD2" w:rsidR="00810B56" w:rsidRDefault="00A851F1"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11 608,08</w:t>
            </w:r>
          </w:p>
        </w:tc>
        <w:tc>
          <w:tcPr>
            <w:tcW w:w="1615" w:type="dxa"/>
          </w:tcPr>
          <w:p w14:paraId="6E9088D7" w14:textId="187629EC" w:rsidR="00810B56" w:rsidRDefault="004F16CE"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11 342,42</w:t>
            </w:r>
          </w:p>
        </w:tc>
        <w:tc>
          <w:tcPr>
            <w:tcW w:w="956" w:type="dxa"/>
          </w:tcPr>
          <w:p w14:paraId="614D68BC" w14:textId="21337200" w:rsidR="00810B56" w:rsidRDefault="00A851F1"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99%</w:t>
            </w:r>
          </w:p>
        </w:tc>
        <w:tc>
          <w:tcPr>
            <w:tcW w:w="1934" w:type="dxa"/>
            <w:gridSpan w:val="2"/>
          </w:tcPr>
          <w:p w14:paraId="08286CB8" w14:textId="5901D9E9" w:rsidR="00810B56" w:rsidRDefault="00D616AD"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7924,12</w:t>
            </w:r>
          </w:p>
        </w:tc>
      </w:tr>
      <w:tr w:rsidR="00810B56" w14:paraId="2D6D784C" w14:textId="77777777" w:rsidTr="00D616AD">
        <w:tc>
          <w:tcPr>
            <w:tcW w:w="549" w:type="dxa"/>
          </w:tcPr>
          <w:p w14:paraId="48775FDD" w14:textId="3F0FD037" w:rsidR="00810B56" w:rsidRDefault="00810B56" w:rsidP="00CF47A4">
            <w:pPr>
              <w:spacing w:line="216" w:lineRule="auto"/>
              <w:jc w:val="both"/>
              <w:rPr>
                <w:rFonts w:asciiTheme="majorBidi" w:hAnsiTheme="majorBidi" w:cstheme="majorBidi"/>
                <w:sz w:val="24"/>
                <w:szCs w:val="24"/>
              </w:rPr>
            </w:pPr>
            <w:r>
              <w:rPr>
                <w:rFonts w:asciiTheme="majorBidi" w:hAnsiTheme="majorBidi" w:cstheme="majorBidi"/>
                <w:sz w:val="24"/>
                <w:szCs w:val="24"/>
              </w:rPr>
              <w:t>8</w:t>
            </w:r>
          </w:p>
        </w:tc>
        <w:tc>
          <w:tcPr>
            <w:tcW w:w="2841" w:type="dxa"/>
          </w:tcPr>
          <w:p w14:paraId="26A57D00" w14:textId="47B358F4" w:rsidR="00810B56" w:rsidRPr="00F83A35" w:rsidRDefault="00EB72A7" w:rsidP="00CF47A4">
            <w:pPr>
              <w:spacing w:line="216" w:lineRule="auto"/>
              <w:jc w:val="both"/>
              <w:rPr>
                <w:rFonts w:asciiTheme="majorBidi" w:hAnsiTheme="majorBidi" w:cstheme="majorBidi"/>
                <w:sz w:val="24"/>
                <w:szCs w:val="24"/>
              </w:rPr>
            </w:pPr>
            <w:r w:rsidRPr="00EB72A7">
              <w:rPr>
                <w:rFonts w:asciiTheme="majorBidi" w:hAnsiTheme="majorBidi" w:cstheme="majorBidi"/>
                <w:sz w:val="24"/>
                <w:szCs w:val="24"/>
              </w:rPr>
              <w:t>Резервный фонд (</w:t>
            </w:r>
            <w:proofErr w:type="spellStart"/>
            <w:r w:rsidRPr="00EB72A7">
              <w:rPr>
                <w:rFonts w:asciiTheme="majorBidi" w:hAnsiTheme="majorBidi" w:cstheme="majorBidi"/>
                <w:sz w:val="24"/>
                <w:szCs w:val="24"/>
              </w:rPr>
              <w:t>кв.м</w:t>
            </w:r>
            <w:proofErr w:type="spellEnd"/>
            <w:r w:rsidRPr="00EB72A7">
              <w:rPr>
                <w:rFonts w:asciiTheme="majorBidi" w:hAnsiTheme="majorBidi" w:cstheme="majorBidi"/>
                <w:sz w:val="24"/>
                <w:szCs w:val="24"/>
              </w:rPr>
              <w:t>)</w:t>
            </w:r>
          </w:p>
        </w:tc>
        <w:tc>
          <w:tcPr>
            <w:tcW w:w="1996" w:type="dxa"/>
          </w:tcPr>
          <w:p w14:paraId="35B92911" w14:textId="4AE41D0C" w:rsidR="00810B56" w:rsidRPr="00F83A35" w:rsidRDefault="00A851F1"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64 266,42</w:t>
            </w:r>
          </w:p>
        </w:tc>
        <w:tc>
          <w:tcPr>
            <w:tcW w:w="1615" w:type="dxa"/>
          </w:tcPr>
          <w:p w14:paraId="28D63532" w14:textId="3D67781E" w:rsidR="00810B56" w:rsidRPr="00F83A35" w:rsidRDefault="004F16CE"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62 858,92</w:t>
            </w:r>
          </w:p>
        </w:tc>
        <w:tc>
          <w:tcPr>
            <w:tcW w:w="956" w:type="dxa"/>
          </w:tcPr>
          <w:p w14:paraId="354910EB" w14:textId="04180FBB" w:rsidR="00810B56" w:rsidRPr="00F83A35" w:rsidRDefault="00A851F1"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90%</w:t>
            </w:r>
          </w:p>
        </w:tc>
        <w:tc>
          <w:tcPr>
            <w:tcW w:w="1934" w:type="dxa"/>
            <w:gridSpan w:val="2"/>
          </w:tcPr>
          <w:p w14:paraId="1B693045" w14:textId="3711A39A" w:rsidR="00810B56" w:rsidRPr="00F83A35" w:rsidRDefault="00D616AD"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24989,36</w:t>
            </w:r>
          </w:p>
        </w:tc>
      </w:tr>
      <w:tr w:rsidR="00810B56" w14:paraId="6B32A47E" w14:textId="77777777" w:rsidTr="00D616AD">
        <w:tc>
          <w:tcPr>
            <w:tcW w:w="549" w:type="dxa"/>
          </w:tcPr>
          <w:p w14:paraId="5BACBC0C" w14:textId="74E361D1" w:rsidR="00810B56" w:rsidRDefault="00810B56" w:rsidP="00CF47A4">
            <w:pPr>
              <w:spacing w:line="216" w:lineRule="auto"/>
              <w:jc w:val="both"/>
              <w:rPr>
                <w:rFonts w:asciiTheme="majorBidi" w:hAnsiTheme="majorBidi" w:cstheme="majorBidi"/>
                <w:sz w:val="24"/>
                <w:szCs w:val="24"/>
              </w:rPr>
            </w:pPr>
            <w:r>
              <w:rPr>
                <w:rFonts w:asciiTheme="majorBidi" w:hAnsiTheme="majorBidi" w:cstheme="majorBidi"/>
                <w:sz w:val="24"/>
                <w:szCs w:val="24"/>
              </w:rPr>
              <w:t>9</w:t>
            </w:r>
          </w:p>
        </w:tc>
        <w:tc>
          <w:tcPr>
            <w:tcW w:w="2841" w:type="dxa"/>
          </w:tcPr>
          <w:p w14:paraId="0CB6FA4B" w14:textId="2F7BE619" w:rsidR="00810B56" w:rsidRPr="00F83A35" w:rsidRDefault="00EB72A7" w:rsidP="00CF47A4">
            <w:pPr>
              <w:spacing w:line="216" w:lineRule="auto"/>
              <w:jc w:val="both"/>
              <w:rPr>
                <w:rFonts w:asciiTheme="majorBidi" w:hAnsiTheme="majorBidi" w:cstheme="majorBidi"/>
                <w:sz w:val="24"/>
                <w:szCs w:val="24"/>
              </w:rPr>
            </w:pPr>
            <w:r w:rsidRPr="00EB72A7">
              <w:rPr>
                <w:rFonts w:asciiTheme="majorBidi" w:hAnsiTheme="majorBidi" w:cstheme="majorBidi"/>
                <w:sz w:val="24"/>
                <w:szCs w:val="24"/>
              </w:rPr>
              <w:t>Техническое обслуживание внутридомового газового оборудования</w:t>
            </w:r>
          </w:p>
        </w:tc>
        <w:tc>
          <w:tcPr>
            <w:tcW w:w="1996" w:type="dxa"/>
          </w:tcPr>
          <w:p w14:paraId="62ACD23B" w14:textId="3D0327C0" w:rsidR="00810B56" w:rsidRPr="00F83A35" w:rsidRDefault="00A851F1"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15 197,28</w:t>
            </w:r>
          </w:p>
        </w:tc>
        <w:tc>
          <w:tcPr>
            <w:tcW w:w="1615" w:type="dxa"/>
          </w:tcPr>
          <w:p w14:paraId="330318E1" w14:textId="51E03D6A" w:rsidR="00810B56" w:rsidRPr="00F83A35" w:rsidRDefault="004F16CE"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16 294,60</w:t>
            </w:r>
          </w:p>
        </w:tc>
        <w:tc>
          <w:tcPr>
            <w:tcW w:w="956" w:type="dxa"/>
          </w:tcPr>
          <w:p w14:paraId="56249BF1" w14:textId="53573A82" w:rsidR="00810B56" w:rsidRPr="00F83A35" w:rsidRDefault="00087CE1"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100%</w:t>
            </w:r>
          </w:p>
        </w:tc>
        <w:tc>
          <w:tcPr>
            <w:tcW w:w="1934" w:type="dxa"/>
            <w:gridSpan w:val="2"/>
          </w:tcPr>
          <w:p w14:paraId="1B0A0A1C" w14:textId="3ABE0A43" w:rsidR="00810B56" w:rsidRPr="00F83A35" w:rsidRDefault="00D616AD"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8816,80</w:t>
            </w:r>
          </w:p>
        </w:tc>
      </w:tr>
      <w:tr w:rsidR="00810B56" w14:paraId="74AC60F0" w14:textId="77777777" w:rsidTr="00D616AD">
        <w:tc>
          <w:tcPr>
            <w:tcW w:w="549" w:type="dxa"/>
          </w:tcPr>
          <w:p w14:paraId="10DD6B30" w14:textId="12FFF0CA" w:rsidR="00810B56" w:rsidRDefault="00810B56" w:rsidP="00CF47A4">
            <w:pPr>
              <w:spacing w:line="216" w:lineRule="auto"/>
              <w:jc w:val="both"/>
              <w:rPr>
                <w:rFonts w:asciiTheme="majorBidi" w:hAnsiTheme="majorBidi" w:cstheme="majorBidi"/>
                <w:sz w:val="24"/>
                <w:szCs w:val="24"/>
              </w:rPr>
            </w:pPr>
            <w:r>
              <w:rPr>
                <w:rFonts w:asciiTheme="majorBidi" w:hAnsiTheme="majorBidi" w:cstheme="majorBidi"/>
                <w:sz w:val="24"/>
                <w:szCs w:val="24"/>
              </w:rPr>
              <w:t>10</w:t>
            </w:r>
          </w:p>
        </w:tc>
        <w:tc>
          <w:tcPr>
            <w:tcW w:w="2841" w:type="dxa"/>
          </w:tcPr>
          <w:p w14:paraId="1965DC31" w14:textId="5A1EC2CE" w:rsidR="00810B56" w:rsidRPr="00F83A35" w:rsidRDefault="00EB72A7" w:rsidP="00EB72A7">
            <w:pPr>
              <w:spacing w:line="216" w:lineRule="auto"/>
              <w:jc w:val="both"/>
              <w:rPr>
                <w:rFonts w:asciiTheme="majorBidi" w:hAnsiTheme="majorBidi" w:cstheme="majorBidi"/>
                <w:sz w:val="24"/>
                <w:szCs w:val="24"/>
              </w:rPr>
            </w:pPr>
            <w:r w:rsidRPr="00EB72A7">
              <w:rPr>
                <w:rFonts w:asciiTheme="majorBidi" w:hAnsiTheme="majorBidi" w:cstheme="majorBidi"/>
                <w:sz w:val="24"/>
                <w:szCs w:val="24"/>
              </w:rPr>
              <w:t xml:space="preserve">Техническое обслуживание </w:t>
            </w:r>
            <w:r>
              <w:rPr>
                <w:rFonts w:asciiTheme="majorBidi" w:hAnsiTheme="majorBidi" w:cstheme="majorBidi"/>
                <w:sz w:val="24"/>
                <w:szCs w:val="24"/>
              </w:rPr>
              <w:t>ОДП</w:t>
            </w:r>
            <w:r w:rsidRPr="00EB72A7">
              <w:rPr>
                <w:rFonts w:asciiTheme="majorBidi" w:hAnsiTheme="majorBidi" w:cstheme="majorBidi"/>
                <w:sz w:val="24"/>
                <w:szCs w:val="24"/>
              </w:rPr>
              <w:t xml:space="preserve">У </w:t>
            </w:r>
          </w:p>
        </w:tc>
        <w:tc>
          <w:tcPr>
            <w:tcW w:w="1996" w:type="dxa"/>
          </w:tcPr>
          <w:p w14:paraId="73BD0FC6" w14:textId="35A9775A" w:rsidR="00810B56" w:rsidRPr="00F83A35" w:rsidRDefault="00087CE1"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56 669,04</w:t>
            </w:r>
          </w:p>
        </w:tc>
        <w:tc>
          <w:tcPr>
            <w:tcW w:w="1615" w:type="dxa"/>
          </w:tcPr>
          <w:p w14:paraId="1F4CCBE2" w14:textId="23268936" w:rsidR="00810B56" w:rsidRPr="00F83A35" w:rsidRDefault="004F16CE"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55 410,72</w:t>
            </w:r>
          </w:p>
        </w:tc>
        <w:tc>
          <w:tcPr>
            <w:tcW w:w="956" w:type="dxa"/>
          </w:tcPr>
          <w:p w14:paraId="1100E1E1" w14:textId="45D1F435" w:rsidR="00810B56" w:rsidRPr="00F83A35" w:rsidRDefault="00087CE1"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90%</w:t>
            </w:r>
          </w:p>
        </w:tc>
        <w:tc>
          <w:tcPr>
            <w:tcW w:w="1934" w:type="dxa"/>
            <w:gridSpan w:val="2"/>
          </w:tcPr>
          <w:p w14:paraId="3713262D" w14:textId="279C7279" w:rsidR="00810B56" w:rsidRPr="00F83A35" w:rsidRDefault="00D616AD"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179705,41</w:t>
            </w:r>
          </w:p>
        </w:tc>
      </w:tr>
      <w:tr w:rsidR="00810B56" w14:paraId="54AB83FE" w14:textId="77777777" w:rsidTr="00D616AD">
        <w:tc>
          <w:tcPr>
            <w:tcW w:w="549" w:type="dxa"/>
          </w:tcPr>
          <w:p w14:paraId="140FDA2A" w14:textId="4B0DA276" w:rsidR="00810B56" w:rsidRDefault="00810B56" w:rsidP="00CF47A4">
            <w:pPr>
              <w:spacing w:line="216" w:lineRule="auto"/>
              <w:jc w:val="both"/>
              <w:rPr>
                <w:rFonts w:asciiTheme="majorBidi" w:hAnsiTheme="majorBidi" w:cstheme="majorBidi"/>
                <w:sz w:val="24"/>
                <w:szCs w:val="24"/>
              </w:rPr>
            </w:pPr>
            <w:r>
              <w:rPr>
                <w:rFonts w:asciiTheme="majorBidi" w:hAnsiTheme="majorBidi" w:cstheme="majorBidi"/>
                <w:sz w:val="24"/>
                <w:szCs w:val="24"/>
              </w:rPr>
              <w:t>11</w:t>
            </w:r>
          </w:p>
        </w:tc>
        <w:tc>
          <w:tcPr>
            <w:tcW w:w="2841" w:type="dxa"/>
          </w:tcPr>
          <w:p w14:paraId="3F314437" w14:textId="5592EE63" w:rsidR="00810B56" w:rsidRPr="00F83A35" w:rsidRDefault="00EB72A7" w:rsidP="00CF47A4">
            <w:pPr>
              <w:spacing w:line="216" w:lineRule="auto"/>
              <w:jc w:val="both"/>
              <w:rPr>
                <w:rFonts w:asciiTheme="majorBidi" w:hAnsiTheme="majorBidi" w:cstheme="majorBidi"/>
                <w:sz w:val="24"/>
                <w:szCs w:val="24"/>
              </w:rPr>
            </w:pPr>
            <w:r w:rsidRPr="00EB72A7">
              <w:rPr>
                <w:rFonts w:asciiTheme="majorBidi" w:hAnsiTheme="majorBidi" w:cstheme="majorBidi"/>
                <w:sz w:val="24"/>
                <w:szCs w:val="24"/>
              </w:rPr>
              <w:t>УБОРКА ЗЕМЕЛЬНОГО УЧАСТКА ВХОДЯЩЕГО В СОСТАВ ОБЩЕГО ИМУЩЕСТВА В МКД</w:t>
            </w:r>
          </w:p>
        </w:tc>
        <w:tc>
          <w:tcPr>
            <w:tcW w:w="1996" w:type="dxa"/>
          </w:tcPr>
          <w:p w14:paraId="6012CC58" w14:textId="0281E8D4" w:rsidR="00810B56" w:rsidRPr="00F83A35" w:rsidRDefault="00087CE1"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63 844,50</w:t>
            </w:r>
          </w:p>
        </w:tc>
        <w:tc>
          <w:tcPr>
            <w:tcW w:w="1615" w:type="dxa"/>
          </w:tcPr>
          <w:p w14:paraId="2310BDA6" w14:textId="367999F8" w:rsidR="00810B56" w:rsidRPr="00F83A35" w:rsidRDefault="004F16CE"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62 467,62</w:t>
            </w:r>
          </w:p>
        </w:tc>
        <w:tc>
          <w:tcPr>
            <w:tcW w:w="956" w:type="dxa"/>
          </w:tcPr>
          <w:p w14:paraId="3F4B0483" w14:textId="1A54AD5C" w:rsidR="00810B56" w:rsidRPr="00F83A35" w:rsidRDefault="00087CE1"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90%</w:t>
            </w:r>
          </w:p>
        </w:tc>
        <w:tc>
          <w:tcPr>
            <w:tcW w:w="1934" w:type="dxa"/>
            <w:gridSpan w:val="2"/>
          </w:tcPr>
          <w:p w14:paraId="4C36280E" w14:textId="37E06665" w:rsidR="00810B56" w:rsidRPr="00F83A35" w:rsidRDefault="00D616AD"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63844,50</w:t>
            </w:r>
          </w:p>
        </w:tc>
      </w:tr>
      <w:tr w:rsidR="00810B56" w14:paraId="20CE6E19" w14:textId="77777777" w:rsidTr="00D616AD">
        <w:tc>
          <w:tcPr>
            <w:tcW w:w="549" w:type="dxa"/>
          </w:tcPr>
          <w:p w14:paraId="52F3781F" w14:textId="6304065E" w:rsidR="00810B56" w:rsidRDefault="00810B56" w:rsidP="00CF47A4">
            <w:pPr>
              <w:spacing w:line="216" w:lineRule="auto"/>
              <w:jc w:val="both"/>
              <w:rPr>
                <w:rFonts w:asciiTheme="majorBidi" w:hAnsiTheme="majorBidi" w:cstheme="majorBidi"/>
                <w:sz w:val="24"/>
                <w:szCs w:val="24"/>
              </w:rPr>
            </w:pPr>
            <w:r>
              <w:rPr>
                <w:rFonts w:asciiTheme="majorBidi" w:hAnsiTheme="majorBidi" w:cstheme="majorBidi"/>
                <w:sz w:val="24"/>
                <w:szCs w:val="24"/>
              </w:rPr>
              <w:t>12</w:t>
            </w:r>
          </w:p>
        </w:tc>
        <w:tc>
          <w:tcPr>
            <w:tcW w:w="2841" w:type="dxa"/>
          </w:tcPr>
          <w:p w14:paraId="615416B9" w14:textId="18910A35" w:rsidR="00810B56" w:rsidRPr="00F83A35" w:rsidRDefault="00EB72A7" w:rsidP="00CF47A4">
            <w:pPr>
              <w:spacing w:line="216" w:lineRule="auto"/>
              <w:jc w:val="both"/>
              <w:rPr>
                <w:rFonts w:asciiTheme="majorBidi" w:hAnsiTheme="majorBidi" w:cstheme="majorBidi"/>
                <w:sz w:val="24"/>
                <w:szCs w:val="24"/>
              </w:rPr>
            </w:pPr>
            <w:r w:rsidRPr="00EB72A7">
              <w:rPr>
                <w:rFonts w:asciiTheme="majorBidi" w:hAnsiTheme="majorBidi" w:cstheme="majorBidi"/>
                <w:sz w:val="24"/>
                <w:szCs w:val="24"/>
              </w:rPr>
              <w:t>Уборка мест общего пользования дома</w:t>
            </w:r>
          </w:p>
        </w:tc>
        <w:tc>
          <w:tcPr>
            <w:tcW w:w="1996" w:type="dxa"/>
          </w:tcPr>
          <w:p w14:paraId="71F8B2C3" w14:textId="37828CA0" w:rsidR="00810B56" w:rsidRDefault="00087CE1"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74 081,28</w:t>
            </w:r>
          </w:p>
        </w:tc>
        <w:tc>
          <w:tcPr>
            <w:tcW w:w="1615" w:type="dxa"/>
          </w:tcPr>
          <w:p w14:paraId="75F10C8E" w14:textId="3BEE69B3" w:rsidR="00810B56" w:rsidRDefault="004F16CE"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72 499,86</w:t>
            </w:r>
          </w:p>
        </w:tc>
        <w:tc>
          <w:tcPr>
            <w:tcW w:w="956" w:type="dxa"/>
          </w:tcPr>
          <w:p w14:paraId="588A5AAF" w14:textId="0CB5C092" w:rsidR="00810B56" w:rsidRDefault="00087CE1"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90%</w:t>
            </w:r>
          </w:p>
        </w:tc>
        <w:tc>
          <w:tcPr>
            <w:tcW w:w="1934" w:type="dxa"/>
            <w:gridSpan w:val="2"/>
          </w:tcPr>
          <w:p w14:paraId="6CEED0D5" w14:textId="36C513BF" w:rsidR="00810B56" w:rsidRDefault="00D616AD"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74081,28</w:t>
            </w:r>
          </w:p>
        </w:tc>
      </w:tr>
      <w:tr w:rsidR="00810B56" w14:paraId="4946A80A" w14:textId="77777777" w:rsidTr="00D616AD">
        <w:tc>
          <w:tcPr>
            <w:tcW w:w="549" w:type="dxa"/>
          </w:tcPr>
          <w:p w14:paraId="50BDD90B" w14:textId="6D48B65C" w:rsidR="00810B56" w:rsidRDefault="00810B56" w:rsidP="00CF47A4">
            <w:pPr>
              <w:spacing w:line="216" w:lineRule="auto"/>
              <w:jc w:val="both"/>
              <w:rPr>
                <w:rFonts w:asciiTheme="majorBidi" w:hAnsiTheme="majorBidi" w:cstheme="majorBidi"/>
                <w:sz w:val="24"/>
                <w:szCs w:val="24"/>
              </w:rPr>
            </w:pPr>
            <w:r>
              <w:rPr>
                <w:rFonts w:asciiTheme="majorBidi" w:hAnsiTheme="majorBidi" w:cstheme="majorBidi"/>
                <w:sz w:val="24"/>
                <w:szCs w:val="24"/>
              </w:rPr>
              <w:t>13</w:t>
            </w:r>
          </w:p>
        </w:tc>
        <w:tc>
          <w:tcPr>
            <w:tcW w:w="2841" w:type="dxa"/>
          </w:tcPr>
          <w:p w14:paraId="1E3C5669" w14:textId="607BDC6D" w:rsidR="00810B56" w:rsidRPr="00F83A35" w:rsidRDefault="00EB72A7" w:rsidP="00CF47A4">
            <w:pPr>
              <w:spacing w:line="216" w:lineRule="auto"/>
              <w:jc w:val="both"/>
              <w:rPr>
                <w:rFonts w:asciiTheme="majorBidi" w:hAnsiTheme="majorBidi" w:cstheme="majorBidi"/>
                <w:sz w:val="24"/>
                <w:szCs w:val="24"/>
              </w:rPr>
            </w:pPr>
            <w:r w:rsidRPr="00EB72A7">
              <w:rPr>
                <w:rFonts w:asciiTheme="majorBidi" w:hAnsiTheme="majorBidi" w:cstheme="majorBidi"/>
                <w:sz w:val="24"/>
                <w:szCs w:val="24"/>
              </w:rPr>
              <w:t>Управление домом</w:t>
            </w:r>
          </w:p>
        </w:tc>
        <w:tc>
          <w:tcPr>
            <w:tcW w:w="1996" w:type="dxa"/>
          </w:tcPr>
          <w:p w14:paraId="0BCBC4B4" w14:textId="16D149D7" w:rsidR="00810B56" w:rsidRPr="00A124E8" w:rsidRDefault="00087CE1"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75 030,66</w:t>
            </w:r>
          </w:p>
        </w:tc>
        <w:tc>
          <w:tcPr>
            <w:tcW w:w="1615" w:type="dxa"/>
          </w:tcPr>
          <w:p w14:paraId="0D33DD01" w14:textId="131C06CB" w:rsidR="00810B56" w:rsidRDefault="004F16CE"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73,399,72</w:t>
            </w:r>
          </w:p>
        </w:tc>
        <w:tc>
          <w:tcPr>
            <w:tcW w:w="956" w:type="dxa"/>
          </w:tcPr>
          <w:p w14:paraId="14784214" w14:textId="0001E513" w:rsidR="00810B56" w:rsidRDefault="00087CE1"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85%</w:t>
            </w:r>
          </w:p>
        </w:tc>
        <w:tc>
          <w:tcPr>
            <w:tcW w:w="1934" w:type="dxa"/>
            <w:gridSpan w:val="2"/>
          </w:tcPr>
          <w:p w14:paraId="2345D69A" w14:textId="7C033931" w:rsidR="00810B56" w:rsidRDefault="00D616AD"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69752,78</w:t>
            </w:r>
          </w:p>
        </w:tc>
      </w:tr>
      <w:tr w:rsidR="00810B56" w14:paraId="52459628" w14:textId="77777777" w:rsidTr="00D616AD">
        <w:tc>
          <w:tcPr>
            <w:tcW w:w="549" w:type="dxa"/>
          </w:tcPr>
          <w:p w14:paraId="2A626C28" w14:textId="77777777" w:rsidR="00810B56" w:rsidRPr="008015E7" w:rsidRDefault="00810B56" w:rsidP="00CF47A4">
            <w:pPr>
              <w:spacing w:line="216" w:lineRule="auto"/>
              <w:jc w:val="both"/>
              <w:rPr>
                <w:rFonts w:asciiTheme="majorBidi" w:hAnsiTheme="majorBidi" w:cstheme="majorBidi"/>
                <w:b/>
                <w:sz w:val="24"/>
                <w:szCs w:val="24"/>
              </w:rPr>
            </w:pPr>
          </w:p>
        </w:tc>
        <w:tc>
          <w:tcPr>
            <w:tcW w:w="2841" w:type="dxa"/>
          </w:tcPr>
          <w:p w14:paraId="1CDC016A" w14:textId="77777777" w:rsidR="00810B56" w:rsidRPr="008015E7" w:rsidRDefault="00810B56" w:rsidP="00CF47A4">
            <w:pPr>
              <w:spacing w:line="216" w:lineRule="auto"/>
              <w:jc w:val="both"/>
              <w:rPr>
                <w:rFonts w:asciiTheme="majorBidi" w:hAnsiTheme="majorBidi" w:cstheme="majorBidi"/>
                <w:b/>
                <w:sz w:val="24"/>
                <w:szCs w:val="24"/>
              </w:rPr>
            </w:pPr>
            <w:r w:rsidRPr="008015E7">
              <w:rPr>
                <w:rFonts w:asciiTheme="majorBidi" w:hAnsiTheme="majorBidi" w:cstheme="majorBidi"/>
                <w:b/>
                <w:sz w:val="24"/>
                <w:szCs w:val="24"/>
              </w:rPr>
              <w:t>Итого:</w:t>
            </w:r>
          </w:p>
        </w:tc>
        <w:tc>
          <w:tcPr>
            <w:tcW w:w="1996" w:type="dxa"/>
          </w:tcPr>
          <w:p w14:paraId="3F2F12E7" w14:textId="5FC81A95" w:rsidR="00810B56" w:rsidRPr="008015E7" w:rsidRDefault="001642C5" w:rsidP="00CF47A4">
            <w:pPr>
              <w:spacing w:line="216" w:lineRule="auto"/>
              <w:jc w:val="center"/>
              <w:rPr>
                <w:rFonts w:asciiTheme="majorBidi" w:hAnsiTheme="majorBidi" w:cstheme="majorBidi"/>
                <w:b/>
                <w:sz w:val="24"/>
                <w:szCs w:val="24"/>
              </w:rPr>
            </w:pPr>
            <w:r>
              <w:rPr>
                <w:rFonts w:asciiTheme="majorBidi" w:hAnsiTheme="majorBidi" w:cstheme="majorBidi"/>
                <w:b/>
                <w:sz w:val="24"/>
                <w:szCs w:val="24"/>
              </w:rPr>
              <w:t>820 553,41</w:t>
            </w:r>
          </w:p>
        </w:tc>
        <w:tc>
          <w:tcPr>
            <w:tcW w:w="1615" w:type="dxa"/>
          </w:tcPr>
          <w:p w14:paraId="3ED81F95" w14:textId="1427D1E6" w:rsidR="00810B56" w:rsidRPr="008015E7" w:rsidRDefault="001642C5" w:rsidP="00CF47A4">
            <w:pPr>
              <w:spacing w:line="216" w:lineRule="auto"/>
              <w:jc w:val="center"/>
              <w:rPr>
                <w:rFonts w:asciiTheme="majorBidi" w:hAnsiTheme="majorBidi" w:cstheme="majorBidi"/>
                <w:b/>
                <w:sz w:val="24"/>
                <w:szCs w:val="24"/>
              </w:rPr>
            </w:pPr>
            <w:r>
              <w:rPr>
                <w:rFonts w:asciiTheme="majorBidi" w:hAnsiTheme="majorBidi" w:cstheme="majorBidi"/>
                <w:b/>
                <w:sz w:val="24"/>
                <w:szCs w:val="24"/>
              </w:rPr>
              <w:t>808 254,54</w:t>
            </w:r>
          </w:p>
        </w:tc>
        <w:tc>
          <w:tcPr>
            <w:tcW w:w="956" w:type="dxa"/>
          </w:tcPr>
          <w:p w14:paraId="78A6BF18" w14:textId="6AB29A15" w:rsidR="00810B56" w:rsidRPr="008015E7" w:rsidRDefault="001642C5" w:rsidP="00CF47A4">
            <w:pPr>
              <w:spacing w:line="216" w:lineRule="auto"/>
              <w:jc w:val="center"/>
              <w:rPr>
                <w:rFonts w:asciiTheme="majorBidi" w:hAnsiTheme="majorBidi" w:cstheme="majorBidi"/>
                <w:b/>
                <w:sz w:val="24"/>
                <w:szCs w:val="24"/>
              </w:rPr>
            </w:pPr>
            <w:r>
              <w:rPr>
                <w:rFonts w:asciiTheme="majorBidi" w:hAnsiTheme="majorBidi" w:cstheme="majorBidi"/>
                <w:b/>
                <w:sz w:val="24"/>
                <w:szCs w:val="24"/>
              </w:rPr>
              <w:t>90%</w:t>
            </w:r>
          </w:p>
        </w:tc>
        <w:tc>
          <w:tcPr>
            <w:tcW w:w="1934" w:type="dxa"/>
            <w:gridSpan w:val="2"/>
          </w:tcPr>
          <w:p w14:paraId="0BF50821" w14:textId="24CDE1A2" w:rsidR="00810B56" w:rsidRPr="008015E7" w:rsidRDefault="00B81E1F" w:rsidP="00CF47A4">
            <w:pPr>
              <w:spacing w:line="216" w:lineRule="auto"/>
              <w:jc w:val="center"/>
              <w:rPr>
                <w:rFonts w:asciiTheme="majorBidi" w:hAnsiTheme="majorBidi" w:cstheme="majorBidi"/>
                <w:b/>
                <w:sz w:val="24"/>
                <w:szCs w:val="24"/>
              </w:rPr>
            </w:pPr>
            <w:r>
              <w:rPr>
                <w:rFonts w:asciiTheme="majorBidi" w:hAnsiTheme="majorBidi" w:cstheme="majorBidi"/>
                <w:b/>
                <w:sz w:val="24"/>
                <w:szCs w:val="24"/>
              </w:rPr>
              <w:t>931097,93</w:t>
            </w:r>
          </w:p>
        </w:tc>
      </w:tr>
    </w:tbl>
    <w:p w14:paraId="529E50E6" w14:textId="77777777" w:rsidR="008B38B1" w:rsidRDefault="008B38B1" w:rsidP="000F6803">
      <w:pPr>
        <w:spacing w:line="216" w:lineRule="auto"/>
        <w:ind w:firstLine="708"/>
        <w:jc w:val="both"/>
        <w:rPr>
          <w:rFonts w:asciiTheme="majorBidi" w:hAnsiTheme="majorBidi" w:cstheme="majorBidi"/>
          <w:b/>
          <w:bCs/>
          <w:sz w:val="24"/>
          <w:szCs w:val="24"/>
          <w:u w:val="single"/>
        </w:rPr>
      </w:pPr>
    </w:p>
    <w:p w14:paraId="1E9275A0" w14:textId="77777777" w:rsidR="00ED2C31" w:rsidRDefault="00ED2C31" w:rsidP="00ED2C31">
      <w:pPr>
        <w:spacing w:line="216" w:lineRule="auto"/>
        <w:ind w:firstLine="708"/>
        <w:jc w:val="both"/>
        <w:rPr>
          <w:rFonts w:asciiTheme="majorBidi" w:hAnsiTheme="majorBidi" w:cstheme="majorBidi"/>
          <w:b/>
          <w:bCs/>
          <w:sz w:val="24"/>
          <w:szCs w:val="24"/>
          <w:u w:val="single"/>
        </w:rPr>
      </w:pPr>
      <w:r w:rsidRPr="00E81E2A">
        <w:rPr>
          <w:rFonts w:asciiTheme="majorBidi" w:hAnsiTheme="majorBidi" w:cstheme="majorBidi"/>
          <w:b/>
          <w:bCs/>
          <w:sz w:val="24"/>
          <w:szCs w:val="24"/>
          <w:u w:val="single"/>
        </w:rPr>
        <w:t xml:space="preserve">5. Сведения </w:t>
      </w:r>
      <w:r>
        <w:rPr>
          <w:rFonts w:asciiTheme="majorBidi" w:hAnsiTheme="majorBidi" w:cstheme="majorBidi"/>
          <w:b/>
          <w:bCs/>
          <w:sz w:val="24"/>
          <w:szCs w:val="24"/>
          <w:u w:val="single"/>
        </w:rPr>
        <w:t xml:space="preserve">об оказанных услугах </w:t>
      </w:r>
      <w:r w:rsidRPr="00E9688A">
        <w:rPr>
          <w:rFonts w:asciiTheme="majorBidi" w:hAnsiTheme="majorBidi" w:cstheme="majorBidi"/>
          <w:b/>
          <w:bCs/>
          <w:sz w:val="24"/>
          <w:szCs w:val="24"/>
          <w:u w:val="single"/>
        </w:rPr>
        <w:t>по управлению многоквартирным домом, содержанию и ремонту общего имущества в многоквартирном доме за отчетный период</w:t>
      </w:r>
    </w:p>
    <w:tbl>
      <w:tblPr>
        <w:tblStyle w:val="a3"/>
        <w:tblW w:w="0" w:type="auto"/>
        <w:tblInd w:w="-5" w:type="dxa"/>
        <w:tblLayout w:type="fixed"/>
        <w:tblLook w:val="04A0" w:firstRow="1" w:lastRow="0" w:firstColumn="1" w:lastColumn="0" w:noHBand="0" w:noVBand="1"/>
      </w:tblPr>
      <w:tblGrid>
        <w:gridCol w:w="993"/>
        <w:gridCol w:w="2693"/>
        <w:gridCol w:w="1701"/>
        <w:gridCol w:w="1559"/>
        <w:gridCol w:w="1162"/>
        <w:gridCol w:w="1242"/>
      </w:tblGrid>
      <w:tr w:rsidR="00CA2D59" w:rsidRPr="00BA2AD7" w14:paraId="2E36F7EA" w14:textId="77777777" w:rsidTr="005A4FF7">
        <w:tc>
          <w:tcPr>
            <w:tcW w:w="993" w:type="dxa"/>
          </w:tcPr>
          <w:p w14:paraId="48152A98" w14:textId="77777777" w:rsidR="00CA2D59" w:rsidRPr="00BA2AD7" w:rsidRDefault="00CA2D59" w:rsidP="005A4FF7">
            <w:pPr>
              <w:spacing w:line="216" w:lineRule="auto"/>
              <w:jc w:val="both"/>
              <w:rPr>
                <w:rFonts w:ascii="Times New Roman" w:hAnsi="Times New Roman" w:cs="Times New Roman"/>
                <w:sz w:val="24"/>
                <w:szCs w:val="24"/>
              </w:rPr>
            </w:pPr>
            <w:r w:rsidRPr="00BA2AD7">
              <w:rPr>
                <w:rFonts w:ascii="Times New Roman" w:hAnsi="Times New Roman" w:cs="Times New Roman"/>
                <w:sz w:val="24"/>
                <w:szCs w:val="24"/>
              </w:rPr>
              <w:t>№</w:t>
            </w:r>
          </w:p>
          <w:p w14:paraId="6F0FEB26" w14:textId="77777777" w:rsidR="00CA2D59" w:rsidRPr="00BA2AD7" w:rsidRDefault="00CA2D59" w:rsidP="005A4FF7">
            <w:pPr>
              <w:spacing w:line="216" w:lineRule="auto"/>
              <w:jc w:val="both"/>
              <w:rPr>
                <w:rFonts w:ascii="Times New Roman" w:hAnsi="Times New Roman" w:cs="Times New Roman"/>
                <w:sz w:val="24"/>
                <w:szCs w:val="24"/>
              </w:rPr>
            </w:pPr>
            <w:r w:rsidRPr="00BA2AD7">
              <w:rPr>
                <w:rFonts w:ascii="Times New Roman" w:hAnsi="Times New Roman" w:cs="Times New Roman"/>
                <w:sz w:val="24"/>
                <w:szCs w:val="24"/>
              </w:rPr>
              <w:t>п/п</w:t>
            </w:r>
          </w:p>
        </w:tc>
        <w:tc>
          <w:tcPr>
            <w:tcW w:w="2693" w:type="dxa"/>
          </w:tcPr>
          <w:p w14:paraId="50BCFA27" w14:textId="77777777" w:rsidR="00CA2D59" w:rsidRPr="00BA2AD7" w:rsidRDefault="00CA2D59" w:rsidP="005A4FF7">
            <w:pPr>
              <w:spacing w:line="216" w:lineRule="auto"/>
              <w:jc w:val="center"/>
              <w:rPr>
                <w:rFonts w:ascii="Times New Roman" w:hAnsi="Times New Roman" w:cs="Times New Roman"/>
                <w:sz w:val="24"/>
                <w:szCs w:val="24"/>
              </w:rPr>
            </w:pPr>
            <w:r w:rsidRPr="00BA2AD7">
              <w:rPr>
                <w:rFonts w:ascii="Times New Roman" w:hAnsi="Times New Roman" w:cs="Times New Roman"/>
                <w:sz w:val="24"/>
                <w:szCs w:val="24"/>
              </w:rPr>
              <w:t>Вид работ (услуг)</w:t>
            </w:r>
          </w:p>
        </w:tc>
        <w:tc>
          <w:tcPr>
            <w:tcW w:w="1701" w:type="dxa"/>
          </w:tcPr>
          <w:p w14:paraId="7CD592FD" w14:textId="77777777" w:rsidR="00CA2D59" w:rsidRPr="00BA2AD7" w:rsidRDefault="00CA2D59" w:rsidP="005A4FF7">
            <w:pPr>
              <w:spacing w:line="216" w:lineRule="auto"/>
              <w:jc w:val="center"/>
              <w:rPr>
                <w:rFonts w:ascii="Times New Roman" w:hAnsi="Times New Roman" w:cs="Times New Roman"/>
                <w:sz w:val="24"/>
                <w:szCs w:val="24"/>
              </w:rPr>
            </w:pPr>
            <w:r w:rsidRPr="00BA2AD7">
              <w:rPr>
                <w:rFonts w:ascii="Times New Roman" w:hAnsi="Times New Roman" w:cs="Times New Roman"/>
                <w:sz w:val="24"/>
                <w:szCs w:val="24"/>
              </w:rPr>
              <w:t>Основания для проведения работ</w:t>
            </w:r>
          </w:p>
        </w:tc>
        <w:tc>
          <w:tcPr>
            <w:tcW w:w="1559" w:type="dxa"/>
          </w:tcPr>
          <w:p w14:paraId="2874F889" w14:textId="77777777" w:rsidR="00CA2D59" w:rsidRPr="00BA2AD7" w:rsidRDefault="00CA2D59" w:rsidP="005A4FF7">
            <w:pPr>
              <w:spacing w:line="216" w:lineRule="auto"/>
              <w:jc w:val="center"/>
              <w:rPr>
                <w:rFonts w:ascii="Times New Roman" w:hAnsi="Times New Roman" w:cs="Times New Roman"/>
                <w:sz w:val="24"/>
                <w:szCs w:val="24"/>
              </w:rPr>
            </w:pPr>
            <w:r w:rsidRPr="00BA2AD7">
              <w:rPr>
                <w:rFonts w:ascii="Times New Roman" w:hAnsi="Times New Roman" w:cs="Times New Roman"/>
                <w:sz w:val="24"/>
                <w:szCs w:val="24"/>
              </w:rPr>
              <w:t>Срок выполнения работ (услуг)</w:t>
            </w:r>
          </w:p>
        </w:tc>
        <w:tc>
          <w:tcPr>
            <w:tcW w:w="1162" w:type="dxa"/>
          </w:tcPr>
          <w:p w14:paraId="2A6F66BA" w14:textId="77777777" w:rsidR="00CA2D59" w:rsidRPr="00BA2AD7" w:rsidRDefault="00CA2D59" w:rsidP="005A4FF7">
            <w:pPr>
              <w:spacing w:line="216" w:lineRule="auto"/>
              <w:jc w:val="center"/>
              <w:rPr>
                <w:rFonts w:ascii="Times New Roman" w:hAnsi="Times New Roman" w:cs="Times New Roman"/>
                <w:sz w:val="24"/>
                <w:szCs w:val="24"/>
              </w:rPr>
            </w:pPr>
            <w:r w:rsidRPr="00BA2AD7">
              <w:rPr>
                <w:rFonts w:ascii="Times New Roman" w:hAnsi="Times New Roman" w:cs="Times New Roman"/>
                <w:sz w:val="24"/>
                <w:szCs w:val="24"/>
              </w:rPr>
              <w:t>Факт выполнения (оказания)/дата выполнения (оказания)</w:t>
            </w:r>
          </w:p>
        </w:tc>
        <w:tc>
          <w:tcPr>
            <w:tcW w:w="1242" w:type="dxa"/>
          </w:tcPr>
          <w:p w14:paraId="0EC4C7F0" w14:textId="77777777" w:rsidR="00CA2D59" w:rsidRPr="00BA2AD7" w:rsidRDefault="00CA2D59" w:rsidP="005A4FF7">
            <w:pPr>
              <w:spacing w:line="216" w:lineRule="auto"/>
              <w:jc w:val="center"/>
              <w:rPr>
                <w:rFonts w:ascii="Times New Roman" w:hAnsi="Times New Roman" w:cs="Times New Roman"/>
                <w:sz w:val="24"/>
                <w:szCs w:val="24"/>
              </w:rPr>
            </w:pPr>
            <w:r w:rsidRPr="00BA2AD7">
              <w:rPr>
                <w:rFonts w:ascii="Times New Roman" w:hAnsi="Times New Roman" w:cs="Times New Roman"/>
                <w:sz w:val="24"/>
                <w:szCs w:val="24"/>
              </w:rPr>
              <w:t>Причины отклонения от плана</w:t>
            </w:r>
          </w:p>
        </w:tc>
      </w:tr>
      <w:tr w:rsidR="00CA2D59" w:rsidRPr="00BA2AD7" w14:paraId="033C3E02" w14:textId="77777777" w:rsidTr="005A4FF7">
        <w:tc>
          <w:tcPr>
            <w:tcW w:w="993" w:type="dxa"/>
          </w:tcPr>
          <w:p w14:paraId="0DD1888E" w14:textId="77777777" w:rsidR="00CA2D59" w:rsidRPr="00BA2AD7" w:rsidRDefault="00CA2D59" w:rsidP="005A4FF7">
            <w:pPr>
              <w:ind w:left="-108" w:right="-108"/>
              <w:jc w:val="center"/>
              <w:rPr>
                <w:rFonts w:ascii="Times New Roman" w:hAnsi="Times New Roman" w:cs="Times New Roman"/>
                <w:b/>
                <w:sz w:val="24"/>
                <w:szCs w:val="24"/>
              </w:rPr>
            </w:pPr>
            <w:r w:rsidRPr="00BA2AD7">
              <w:rPr>
                <w:rFonts w:ascii="Times New Roman" w:hAnsi="Times New Roman" w:cs="Times New Roman"/>
                <w:b/>
                <w:sz w:val="24"/>
                <w:szCs w:val="24"/>
              </w:rPr>
              <w:lastRenderedPageBreak/>
              <w:t>1.</w:t>
            </w:r>
          </w:p>
        </w:tc>
        <w:tc>
          <w:tcPr>
            <w:tcW w:w="8357" w:type="dxa"/>
            <w:gridSpan w:val="5"/>
            <w:vAlign w:val="center"/>
          </w:tcPr>
          <w:p w14:paraId="3A705A12" w14:textId="77777777" w:rsidR="00CA2D59" w:rsidRPr="00BA2AD7" w:rsidRDefault="00CA2D59" w:rsidP="005A4FF7">
            <w:pPr>
              <w:spacing w:line="216" w:lineRule="auto"/>
              <w:jc w:val="both"/>
              <w:rPr>
                <w:rFonts w:ascii="Times New Roman" w:hAnsi="Times New Roman" w:cs="Times New Roman"/>
                <w:sz w:val="24"/>
                <w:szCs w:val="24"/>
              </w:rPr>
            </w:pPr>
            <w:r w:rsidRPr="00BA2AD7">
              <w:rPr>
                <w:rFonts w:ascii="Times New Roman" w:hAnsi="Times New Roman" w:cs="Times New Roman"/>
                <w:b/>
                <w:sz w:val="24"/>
                <w:szCs w:val="24"/>
              </w:rPr>
              <w:t>Перечень услуг по содержанию многоквартирного дома</w:t>
            </w:r>
          </w:p>
        </w:tc>
      </w:tr>
      <w:tr w:rsidR="00CA2D59" w:rsidRPr="00BA2AD7" w14:paraId="6A35201A" w14:textId="77777777" w:rsidTr="005A4FF7">
        <w:tc>
          <w:tcPr>
            <w:tcW w:w="993" w:type="dxa"/>
          </w:tcPr>
          <w:p w14:paraId="3923818F" w14:textId="77777777" w:rsidR="00CA2D59" w:rsidRPr="00BA2AD7" w:rsidRDefault="00CA2D59" w:rsidP="005A4FF7">
            <w:pPr>
              <w:ind w:left="-108" w:right="-108"/>
              <w:jc w:val="center"/>
              <w:rPr>
                <w:rFonts w:ascii="Times New Roman" w:hAnsi="Times New Roman" w:cs="Times New Roman"/>
                <w:b/>
                <w:i/>
                <w:sz w:val="24"/>
                <w:szCs w:val="24"/>
              </w:rPr>
            </w:pPr>
            <w:r w:rsidRPr="00BA2AD7">
              <w:rPr>
                <w:rFonts w:ascii="Times New Roman" w:hAnsi="Times New Roman" w:cs="Times New Roman"/>
                <w:b/>
                <w:i/>
                <w:sz w:val="24"/>
                <w:szCs w:val="24"/>
              </w:rPr>
              <w:t>1.1.</w:t>
            </w:r>
          </w:p>
        </w:tc>
        <w:tc>
          <w:tcPr>
            <w:tcW w:w="2693" w:type="dxa"/>
            <w:vAlign w:val="center"/>
          </w:tcPr>
          <w:p w14:paraId="222E1296" w14:textId="77777777" w:rsidR="00CA2D59" w:rsidRPr="00BA2AD7" w:rsidRDefault="00CA2D59" w:rsidP="005A4FF7">
            <w:pPr>
              <w:rPr>
                <w:rFonts w:ascii="Times New Roman" w:hAnsi="Times New Roman" w:cs="Times New Roman"/>
                <w:b/>
                <w:i/>
                <w:sz w:val="24"/>
                <w:szCs w:val="24"/>
              </w:rPr>
            </w:pPr>
            <w:r w:rsidRPr="00BA2AD7">
              <w:rPr>
                <w:rFonts w:ascii="Times New Roman" w:hAnsi="Times New Roman" w:cs="Times New Roman"/>
                <w:b/>
                <w:bCs/>
                <w:i/>
                <w:iCs/>
                <w:color w:val="000000"/>
                <w:sz w:val="24"/>
                <w:szCs w:val="24"/>
              </w:rPr>
              <w:t>Уборка мест общего пользования</w:t>
            </w:r>
          </w:p>
        </w:tc>
        <w:tc>
          <w:tcPr>
            <w:tcW w:w="1701" w:type="dxa"/>
          </w:tcPr>
          <w:p w14:paraId="5C8BC17B" w14:textId="77777777" w:rsidR="00CA2D59" w:rsidRPr="00BA2AD7" w:rsidRDefault="00CA2D59"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t xml:space="preserve">Минимальный перечень работ, договор управления </w:t>
            </w:r>
            <w:r>
              <w:rPr>
                <w:rFonts w:ascii="Times New Roman" w:hAnsi="Times New Roman" w:cs="Times New Roman"/>
                <w:sz w:val="24"/>
                <w:szCs w:val="24"/>
              </w:rPr>
              <w:t xml:space="preserve">б/н </w:t>
            </w:r>
            <w:r w:rsidRPr="007448D8">
              <w:rPr>
                <w:rFonts w:ascii="Times New Roman" w:hAnsi="Times New Roman" w:cs="Times New Roman"/>
                <w:sz w:val="24"/>
                <w:szCs w:val="24"/>
              </w:rPr>
              <w:t>от 20.10.2018</w:t>
            </w:r>
          </w:p>
        </w:tc>
        <w:tc>
          <w:tcPr>
            <w:tcW w:w="1559" w:type="dxa"/>
          </w:tcPr>
          <w:p w14:paraId="788A8657" w14:textId="77777777" w:rsidR="00CA2D59" w:rsidRPr="00BA2AD7" w:rsidRDefault="00CA2D59" w:rsidP="005A4FF7">
            <w:pPr>
              <w:spacing w:line="216" w:lineRule="auto"/>
              <w:jc w:val="both"/>
              <w:rPr>
                <w:rFonts w:ascii="Times New Roman" w:hAnsi="Times New Roman" w:cs="Times New Roman"/>
                <w:sz w:val="24"/>
                <w:szCs w:val="24"/>
              </w:rPr>
            </w:pPr>
          </w:p>
        </w:tc>
        <w:tc>
          <w:tcPr>
            <w:tcW w:w="1162" w:type="dxa"/>
          </w:tcPr>
          <w:p w14:paraId="75509EB4" w14:textId="77777777" w:rsidR="00CA2D59" w:rsidRPr="00BA2AD7" w:rsidRDefault="00CA2D59"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30E55D32"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1DB18EB6" w14:textId="77777777" w:rsidTr="005A4FF7">
        <w:tc>
          <w:tcPr>
            <w:tcW w:w="993" w:type="dxa"/>
          </w:tcPr>
          <w:p w14:paraId="131D7697" w14:textId="77777777" w:rsidR="00CA2D59" w:rsidRPr="00BA2AD7" w:rsidRDefault="00CA2D59" w:rsidP="005A4FF7">
            <w:pPr>
              <w:ind w:left="-108" w:right="-108"/>
              <w:jc w:val="center"/>
              <w:rPr>
                <w:rFonts w:ascii="Times New Roman" w:hAnsi="Times New Roman" w:cs="Times New Roman"/>
                <w:b/>
                <w:i/>
                <w:sz w:val="24"/>
                <w:szCs w:val="24"/>
              </w:rPr>
            </w:pPr>
          </w:p>
        </w:tc>
        <w:tc>
          <w:tcPr>
            <w:tcW w:w="2693" w:type="dxa"/>
            <w:vAlign w:val="center"/>
          </w:tcPr>
          <w:p w14:paraId="6C5B3CF8" w14:textId="77777777" w:rsidR="00CA2D59" w:rsidRPr="00BA2AD7" w:rsidRDefault="00CA2D59" w:rsidP="005A4FF7">
            <w:pPr>
              <w:rPr>
                <w:rFonts w:ascii="Times New Roman" w:hAnsi="Times New Roman" w:cs="Times New Roman"/>
                <w:b/>
                <w:i/>
                <w:sz w:val="24"/>
                <w:szCs w:val="24"/>
              </w:rPr>
            </w:pPr>
            <w:r w:rsidRPr="00BA2AD7">
              <w:rPr>
                <w:rFonts w:ascii="Times New Roman" w:hAnsi="Times New Roman" w:cs="Times New Roman"/>
                <w:b/>
                <w:i/>
                <w:sz w:val="24"/>
                <w:szCs w:val="24"/>
              </w:rPr>
              <w:t>Санитарное содержание мест общего пользования дома</w:t>
            </w:r>
          </w:p>
        </w:tc>
        <w:tc>
          <w:tcPr>
            <w:tcW w:w="1701" w:type="dxa"/>
          </w:tcPr>
          <w:p w14:paraId="033EE631" w14:textId="77777777" w:rsidR="00CA2D59" w:rsidRPr="00BA2AD7" w:rsidRDefault="00CA2D59"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t>Минимальный перечень работ, договор управления б/н от 20.10.2018</w:t>
            </w:r>
          </w:p>
        </w:tc>
        <w:tc>
          <w:tcPr>
            <w:tcW w:w="1559" w:type="dxa"/>
            <w:tcBorders>
              <w:top w:val="double" w:sz="4" w:space="0" w:color="auto"/>
              <w:left w:val="single" w:sz="6" w:space="0" w:color="auto"/>
              <w:bottom w:val="single" w:sz="6" w:space="0" w:color="auto"/>
              <w:right w:val="double" w:sz="4" w:space="0" w:color="auto"/>
            </w:tcBorders>
            <w:vAlign w:val="center"/>
          </w:tcPr>
          <w:p w14:paraId="1F118F17" w14:textId="77777777" w:rsidR="00CA2D59" w:rsidRPr="00BA2AD7" w:rsidRDefault="00CA2D59" w:rsidP="005A4FF7">
            <w:pPr>
              <w:ind w:left="-108" w:right="-19"/>
              <w:jc w:val="center"/>
              <w:rPr>
                <w:rFonts w:ascii="Times New Roman" w:hAnsi="Times New Roman" w:cs="Times New Roman"/>
                <w:i/>
                <w:sz w:val="24"/>
                <w:szCs w:val="24"/>
              </w:rPr>
            </w:pPr>
          </w:p>
        </w:tc>
        <w:tc>
          <w:tcPr>
            <w:tcW w:w="1162" w:type="dxa"/>
          </w:tcPr>
          <w:p w14:paraId="7FAB1C0D" w14:textId="77777777" w:rsidR="00CA2D59" w:rsidRPr="00BA2AD7" w:rsidRDefault="00CA2D59"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6260267E"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76A1D90E" w14:textId="77777777" w:rsidTr="005A4FF7">
        <w:tc>
          <w:tcPr>
            <w:tcW w:w="993" w:type="dxa"/>
          </w:tcPr>
          <w:p w14:paraId="3FBC94EA" w14:textId="77777777" w:rsidR="00CA2D59" w:rsidRPr="00BA2AD7" w:rsidRDefault="00CA2D59" w:rsidP="005A4FF7">
            <w:pPr>
              <w:ind w:left="-108" w:right="-108"/>
              <w:jc w:val="center"/>
              <w:rPr>
                <w:rFonts w:ascii="Times New Roman" w:hAnsi="Times New Roman" w:cs="Times New Roman"/>
                <w:sz w:val="24"/>
                <w:szCs w:val="24"/>
              </w:rPr>
            </w:pPr>
          </w:p>
        </w:tc>
        <w:tc>
          <w:tcPr>
            <w:tcW w:w="2693" w:type="dxa"/>
            <w:vAlign w:val="center"/>
          </w:tcPr>
          <w:p w14:paraId="40A9A2B5" w14:textId="77777777" w:rsidR="00CA2D59" w:rsidRPr="00BA2AD7" w:rsidRDefault="00CA2D59" w:rsidP="005A4FF7">
            <w:pPr>
              <w:widowControl w:val="0"/>
              <w:rPr>
                <w:rFonts w:ascii="Times New Roman" w:hAnsi="Times New Roman" w:cs="Times New Roman"/>
                <w:i/>
                <w:sz w:val="24"/>
                <w:szCs w:val="24"/>
              </w:rPr>
            </w:pPr>
            <w:r w:rsidRPr="00BA2AD7">
              <w:rPr>
                <w:rFonts w:ascii="Times New Roman" w:hAnsi="Times New Roman" w:cs="Times New Roman"/>
                <w:i/>
                <w:sz w:val="24"/>
                <w:szCs w:val="24"/>
              </w:rPr>
              <w:t>включает следующий перечень работ, услуг:</w:t>
            </w:r>
          </w:p>
        </w:tc>
        <w:tc>
          <w:tcPr>
            <w:tcW w:w="1701" w:type="dxa"/>
          </w:tcPr>
          <w:p w14:paraId="46D3E174" w14:textId="77777777" w:rsidR="00CA2D59" w:rsidRPr="00BA2AD7" w:rsidRDefault="00CA2D59" w:rsidP="005A4FF7">
            <w:pPr>
              <w:spacing w:line="216" w:lineRule="auto"/>
              <w:jc w:val="both"/>
              <w:rPr>
                <w:rFonts w:ascii="Times New Roman" w:hAnsi="Times New Roman" w:cs="Times New Roman"/>
                <w:sz w:val="24"/>
                <w:szCs w:val="24"/>
              </w:rPr>
            </w:pPr>
          </w:p>
        </w:tc>
        <w:tc>
          <w:tcPr>
            <w:tcW w:w="1559" w:type="dxa"/>
            <w:tcBorders>
              <w:top w:val="double" w:sz="4" w:space="0" w:color="auto"/>
              <w:left w:val="single" w:sz="6" w:space="0" w:color="auto"/>
              <w:bottom w:val="single" w:sz="6" w:space="0" w:color="auto"/>
              <w:right w:val="double" w:sz="4" w:space="0" w:color="auto"/>
            </w:tcBorders>
            <w:vAlign w:val="center"/>
          </w:tcPr>
          <w:p w14:paraId="497D07F7" w14:textId="77777777" w:rsidR="00CA2D59" w:rsidRPr="00BA2AD7" w:rsidRDefault="00CA2D59" w:rsidP="005A4FF7">
            <w:pPr>
              <w:ind w:left="-108" w:right="-19"/>
              <w:jc w:val="center"/>
              <w:rPr>
                <w:rFonts w:ascii="Times New Roman" w:hAnsi="Times New Roman" w:cs="Times New Roman"/>
                <w:i/>
                <w:sz w:val="24"/>
                <w:szCs w:val="24"/>
              </w:rPr>
            </w:pPr>
            <w:r w:rsidRPr="00BA2AD7">
              <w:rPr>
                <w:rFonts w:ascii="Times New Roman" w:hAnsi="Times New Roman" w:cs="Times New Roman"/>
                <w:i/>
                <w:sz w:val="24"/>
                <w:szCs w:val="24"/>
              </w:rPr>
              <w:t>периодичность</w:t>
            </w:r>
          </w:p>
        </w:tc>
        <w:tc>
          <w:tcPr>
            <w:tcW w:w="1162" w:type="dxa"/>
          </w:tcPr>
          <w:p w14:paraId="5CA76CFD" w14:textId="77777777" w:rsidR="00CA2D59" w:rsidRPr="00BA2AD7" w:rsidRDefault="00CA2D59" w:rsidP="005A4FF7">
            <w:pPr>
              <w:spacing w:line="216" w:lineRule="auto"/>
              <w:jc w:val="both"/>
              <w:rPr>
                <w:rFonts w:ascii="Times New Roman" w:hAnsi="Times New Roman" w:cs="Times New Roman"/>
                <w:sz w:val="24"/>
                <w:szCs w:val="24"/>
              </w:rPr>
            </w:pPr>
          </w:p>
        </w:tc>
        <w:tc>
          <w:tcPr>
            <w:tcW w:w="1242" w:type="dxa"/>
          </w:tcPr>
          <w:p w14:paraId="1E0D1315"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4BC776EC" w14:textId="77777777" w:rsidTr="005A4FF7">
        <w:tc>
          <w:tcPr>
            <w:tcW w:w="993" w:type="dxa"/>
          </w:tcPr>
          <w:p w14:paraId="3A10D26A" w14:textId="77777777" w:rsidR="00CA2D59" w:rsidRPr="00BA2AD7" w:rsidRDefault="00CA2D59" w:rsidP="005A4FF7">
            <w:pPr>
              <w:ind w:left="-108" w:right="-108"/>
              <w:jc w:val="center"/>
              <w:rPr>
                <w:rFonts w:ascii="Times New Roman" w:hAnsi="Times New Roman" w:cs="Times New Roman"/>
                <w:sz w:val="24"/>
                <w:szCs w:val="24"/>
              </w:rPr>
            </w:pPr>
          </w:p>
        </w:tc>
        <w:tc>
          <w:tcPr>
            <w:tcW w:w="2693" w:type="dxa"/>
            <w:vAlign w:val="center"/>
          </w:tcPr>
          <w:p w14:paraId="32650EBD" w14:textId="77777777" w:rsidR="00CA2D59" w:rsidRPr="00BA2AD7" w:rsidRDefault="00CA2D59" w:rsidP="005A4FF7">
            <w:pPr>
              <w:pStyle w:val="ConsPlusNormal"/>
              <w:ind w:right="-108" w:firstLine="0"/>
              <w:rPr>
                <w:rFonts w:ascii="Times New Roman" w:hAnsi="Times New Roman" w:cs="Times New Roman"/>
                <w:sz w:val="24"/>
                <w:szCs w:val="24"/>
              </w:rPr>
            </w:pPr>
            <w:r w:rsidRPr="00BA2AD7">
              <w:rPr>
                <w:rFonts w:ascii="Times New Roman" w:hAnsi="Times New Roman" w:cs="Times New Roman"/>
                <w:sz w:val="24"/>
                <w:szCs w:val="24"/>
              </w:rPr>
              <w:t xml:space="preserve">Подметание лестниц (запасной выход), в том числе чердачных </w:t>
            </w:r>
          </w:p>
        </w:tc>
        <w:tc>
          <w:tcPr>
            <w:tcW w:w="1701" w:type="dxa"/>
          </w:tcPr>
          <w:p w14:paraId="69F34784" w14:textId="77777777" w:rsidR="00CA2D59" w:rsidRPr="00BA2AD7" w:rsidRDefault="00CA2D59"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t>Минимальный перечень работ, договор управления б/н от 20.10.2018</w:t>
            </w:r>
          </w:p>
        </w:tc>
        <w:tc>
          <w:tcPr>
            <w:tcW w:w="1559" w:type="dxa"/>
            <w:tcBorders>
              <w:top w:val="single" w:sz="6" w:space="0" w:color="auto"/>
              <w:left w:val="single" w:sz="6" w:space="0" w:color="auto"/>
              <w:bottom w:val="single" w:sz="6" w:space="0" w:color="auto"/>
              <w:right w:val="double" w:sz="4" w:space="0" w:color="auto"/>
            </w:tcBorders>
            <w:vAlign w:val="center"/>
          </w:tcPr>
          <w:p w14:paraId="350B9182" w14:textId="77777777" w:rsidR="00CA2D59" w:rsidRPr="00BA2AD7" w:rsidRDefault="00CA2D59" w:rsidP="005A4FF7">
            <w:pPr>
              <w:ind w:left="-108" w:right="-19"/>
              <w:jc w:val="center"/>
              <w:rPr>
                <w:rFonts w:ascii="Times New Roman" w:hAnsi="Times New Roman" w:cs="Times New Roman"/>
                <w:sz w:val="24"/>
                <w:szCs w:val="24"/>
              </w:rPr>
            </w:pPr>
            <w:r w:rsidRPr="00BA2AD7">
              <w:rPr>
                <w:rFonts w:ascii="Times New Roman" w:hAnsi="Times New Roman" w:cs="Times New Roman"/>
                <w:sz w:val="24"/>
                <w:szCs w:val="24"/>
              </w:rPr>
              <w:t>1 раз в месяц (по графику)</w:t>
            </w:r>
          </w:p>
        </w:tc>
        <w:tc>
          <w:tcPr>
            <w:tcW w:w="1162" w:type="dxa"/>
          </w:tcPr>
          <w:p w14:paraId="17D9FA0D" w14:textId="77777777" w:rsidR="00CA2D59" w:rsidRPr="00BA2AD7" w:rsidRDefault="00CA2D59"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205A85B0"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396C14AD" w14:textId="77777777" w:rsidTr="005A4FF7">
        <w:tc>
          <w:tcPr>
            <w:tcW w:w="993" w:type="dxa"/>
          </w:tcPr>
          <w:p w14:paraId="3E2A083D" w14:textId="77777777" w:rsidR="00CA2D59" w:rsidRPr="00BA2AD7" w:rsidRDefault="00CA2D59" w:rsidP="005A4FF7">
            <w:pPr>
              <w:ind w:left="-108" w:right="-108"/>
              <w:jc w:val="center"/>
              <w:rPr>
                <w:rFonts w:ascii="Times New Roman" w:hAnsi="Times New Roman" w:cs="Times New Roman"/>
                <w:sz w:val="24"/>
                <w:szCs w:val="24"/>
              </w:rPr>
            </w:pPr>
          </w:p>
        </w:tc>
        <w:tc>
          <w:tcPr>
            <w:tcW w:w="2693" w:type="dxa"/>
            <w:vAlign w:val="center"/>
          </w:tcPr>
          <w:p w14:paraId="6D8AD117" w14:textId="77777777" w:rsidR="00CA2D59" w:rsidRPr="00BA2AD7" w:rsidRDefault="00CA2D59" w:rsidP="005A4FF7">
            <w:pPr>
              <w:pStyle w:val="ConsPlusNormal"/>
              <w:ind w:firstLine="0"/>
              <w:rPr>
                <w:rFonts w:ascii="Times New Roman" w:hAnsi="Times New Roman" w:cs="Times New Roman"/>
                <w:sz w:val="24"/>
                <w:szCs w:val="24"/>
              </w:rPr>
            </w:pPr>
            <w:r w:rsidRPr="00BA2AD7">
              <w:rPr>
                <w:rFonts w:ascii="Times New Roman" w:hAnsi="Times New Roman" w:cs="Times New Roman"/>
                <w:sz w:val="24"/>
                <w:szCs w:val="24"/>
              </w:rPr>
              <w:t>Мытье лестниц (запасной выход), в том числе чердачных</w:t>
            </w:r>
          </w:p>
        </w:tc>
        <w:tc>
          <w:tcPr>
            <w:tcW w:w="1701" w:type="dxa"/>
          </w:tcPr>
          <w:p w14:paraId="018463C2" w14:textId="77777777" w:rsidR="00CA2D59" w:rsidRPr="00BA2AD7" w:rsidRDefault="00CA2D59"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t>Минимальный перечень работ, договор управления б/н от 20.10.2018</w:t>
            </w:r>
          </w:p>
        </w:tc>
        <w:tc>
          <w:tcPr>
            <w:tcW w:w="1559" w:type="dxa"/>
            <w:tcBorders>
              <w:top w:val="single" w:sz="6" w:space="0" w:color="auto"/>
              <w:left w:val="single" w:sz="6" w:space="0" w:color="auto"/>
              <w:bottom w:val="single" w:sz="6" w:space="0" w:color="auto"/>
              <w:right w:val="double" w:sz="4" w:space="0" w:color="auto"/>
            </w:tcBorders>
            <w:vAlign w:val="center"/>
          </w:tcPr>
          <w:p w14:paraId="4EF3BB74" w14:textId="77777777" w:rsidR="00CA2D59" w:rsidRPr="00BA2AD7" w:rsidRDefault="00CA2D59" w:rsidP="005A4FF7">
            <w:pPr>
              <w:ind w:left="-108" w:right="-19"/>
              <w:jc w:val="center"/>
              <w:rPr>
                <w:rFonts w:ascii="Times New Roman" w:hAnsi="Times New Roman" w:cs="Times New Roman"/>
                <w:sz w:val="24"/>
                <w:szCs w:val="24"/>
              </w:rPr>
            </w:pPr>
            <w:r w:rsidRPr="00BA2AD7">
              <w:rPr>
                <w:rFonts w:ascii="Times New Roman" w:hAnsi="Times New Roman" w:cs="Times New Roman"/>
                <w:sz w:val="24"/>
                <w:szCs w:val="24"/>
              </w:rPr>
              <w:t>2 раза в год (по графику)</w:t>
            </w:r>
          </w:p>
        </w:tc>
        <w:tc>
          <w:tcPr>
            <w:tcW w:w="1162" w:type="dxa"/>
          </w:tcPr>
          <w:p w14:paraId="776B30E6" w14:textId="77777777" w:rsidR="00CA2D59" w:rsidRPr="00BA2AD7" w:rsidRDefault="00CA2D59"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663FD21A"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45358E63" w14:textId="77777777" w:rsidTr="005A4FF7">
        <w:tc>
          <w:tcPr>
            <w:tcW w:w="993" w:type="dxa"/>
          </w:tcPr>
          <w:p w14:paraId="0261F38A" w14:textId="77777777" w:rsidR="00CA2D59" w:rsidRPr="00BA2AD7" w:rsidRDefault="00CA2D59" w:rsidP="005A4FF7">
            <w:pPr>
              <w:ind w:left="-108" w:right="-108"/>
              <w:jc w:val="center"/>
              <w:rPr>
                <w:rFonts w:ascii="Times New Roman" w:hAnsi="Times New Roman" w:cs="Times New Roman"/>
                <w:sz w:val="24"/>
                <w:szCs w:val="24"/>
              </w:rPr>
            </w:pPr>
          </w:p>
        </w:tc>
        <w:tc>
          <w:tcPr>
            <w:tcW w:w="2693" w:type="dxa"/>
            <w:vAlign w:val="center"/>
          </w:tcPr>
          <w:p w14:paraId="02C89B93" w14:textId="77777777" w:rsidR="00CA2D59" w:rsidRPr="00BA2AD7" w:rsidRDefault="00CA2D59" w:rsidP="005A4FF7">
            <w:pPr>
              <w:pStyle w:val="ConsPlusNormal"/>
              <w:ind w:firstLine="0"/>
              <w:rPr>
                <w:rFonts w:ascii="Times New Roman" w:hAnsi="Times New Roman" w:cs="Times New Roman"/>
                <w:sz w:val="24"/>
                <w:szCs w:val="24"/>
              </w:rPr>
            </w:pPr>
            <w:r w:rsidRPr="00BA2AD7">
              <w:rPr>
                <w:rFonts w:ascii="Times New Roman" w:hAnsi="Times New Roman" w:cs="Times New Roman"/>
                <w:sz w:val="24"/>
                <w:szCs w:val="24"/>
              </w:rPr>
              <w:t>Влажная протирка почтовых ящиков, шкафов для электросчетчиков и слаботочных устройств (при обеспечении доступа), отопительных приборов, трубы и двери мусорных камер, стен кабин лифта</w:t>
            </w:r>
          </w:p>
        </w:tc>
        <w:tc>
          <w:tcPr>
            <w:tcW w:w="1701" w:type="dxa"/>
          </w:tcPr>
          <w:p w14:paraId="650510D9" w14:textId="77777777" w:rsidR="00CA2D59" w:rsidRPr="00BA2AD7" w:rsidRDefault="00CA2D59"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t>Минимальный перечень работ, договор управления б/н от 20.10.2018</w:t>
            </w:r>
          </w:p>
        </w:tc>
        <w:tc>
          <w:tcPr>
            <w:tcW w:w="1559" w:type="dxa"/>
            <w:tcBorders>
              <w:top w:val="single" w:sz="6" w:space="0" w:color="auto"/>
              <w:left w:val="single" w:sz="6" w:space="0" w:color="auto"/>
              <w:bottom w:val="single" w:sz="6" w:space="0" w:color="auto"/>
              <w:right w:val="double" w:sz="4" w:space="0" w:color="auto"/>
            </w:tcBorders>
            <w:vAlign w:val="center"/>
          </w:tcPr>
          <w:p w14:paraId="0E643962" w14:textId="77777777" w:rsidR="00CA2D59" w:rsidRPr="00BA2AD7" w:rsidRDefault="00CA2D59" w:rsidP="005A4FF7">
            <w:pPr>
              <w:ind w:left="-108" w:right="-19"/>
              <w:jc w:val="center"/>
              <w:rPr>
                <w:rFonts w:ascii="Times New Roman" w:hAnsi="Times New Roman" w:cs="Times New Roman"/>
                <w:sz w:val="24"/>
                <w:szCs w:val="24"/>
              </w:rPr>
            </w:pPr>
            <w:r w:rsidRPr="00BA2AD7">
              <w:rPr>
                <w:rFonts w:ascii="Times New Roman" w:hAnsi="Times New Roman" w:cs="Times New Roman"/>
                <w:sz w:val="24"/>
                <w:szCs w:val="24"/>
              </w:rPr>
              <w:t>1 раз в неделю</w:t>
            </w:r>
          </w:p>
          <w:p w14:paraId="35FA2DA8" w14:textId="77777777" w:rsidR="00CA2D59" w:rsidRPr="00BA2AD7" w:rsidRDefault="00CA2D59" w:rsidP="005A4FF7">
            <w:pPr>
              <w:ind w:left="-108" w:right="-19"/>
              <w:jc w:val="center"/>
              <w:rPr>
                <w:rFonts w:ascii="Times New Roman" w:hAnsi="Times New Roman" w:cs="Times New Roman"/>
                <w:sz w:val="24"/>
                <w:szCs w:val="24"/>
              </w:rPr>
            </w:pPr>
            <w:r w:rsidRPr="00BA2AD7">
              <w:rPr>
                <w:rFonts w:ascii="Times New Roman" w:hAnsi="Times New Roman" w:cs="Times New Roman"/>
                <w:sz w:val="24"/>
                <w:szCs w:val="24"/>
              </w:rPr>
              <w:t>(по графику)</w:t>
            </w:r>
          </w:p>
        </w:tc>
        <w:tc>
          <w:tcPr>
            <w:tcW w:w="1162" w:type="dxa"/>
          </w:tcPr>
          <w:p w14:paraId="59B663B1" w14:textId="77777777" w:rsidR="00CA2D59" w:rsidRPr="00BA2AD7" w:rsidRDefault="00CA2D59"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451B5917"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16B648D0" w14:textId="77777777" w:rsidTr="005A4FF7">
        <w:tc>
          <w:tcPr>
            <w:tcW w:w="993" w:type="dxa"/>
          </w:tcPr>
          <w:p w14:paraId="32A44D4C" w14:textId="77777777" w:rsidR="00CA2D59" w:rsidRPr="00BA2AD7" w:rsidRDefault="00CA2D59" w:rsidP="005A4FF7">
            <w:pPr>
              <w:ind w:left="-108" w:right="-108"/>
              <w:jc w:val="center"/>
              <w:rPr>
                <w:rFonts w:ascii="Times New Roman" w:hAnsi="Times New Roman" w:cs="Times New Roman"/>
                <w:sz w:val="24"/>
                <w:szCs w:val="24"/>
              </w:rPr>
            </w:pPr>
          </w:p>
        </w:tc>
        <w:tc>
          <w:tcPr>
            <w:tcW w:w="2693" w:type="dxa"/>
            <w:vAlign w:val="center"/>
          </w:tcPr>
          <w:p w14:paraId="64363493" w14:textId="77777777" w:rsidR="00CA2D59" w:rsidRPr="00BA2AD7" w:rsidRDefault="00CA2D59" w:rsidP="005A4FF7">
            <w:pPr>
              <w:pStyle w:val="ConsPlusNormal"/>
              <w:ind w:firstLine="0"/>
              <w:rPr>
                <w:rFonts w:ascii="Times New Roman" w:hAnsi="Times New Roman" w:cs="Times New Roman"/>
                <w:sz w:val="24"/>
                <w:szCs w:val="24"/>
              </w:rPr>
            </w:pPr>
            <w:r w:rsidRPr="00BA2AD7">
              <w:rPr>
                <w:rFonts w:ascii="Times New Roman" w:hAnsi="Times New Roman" w:cs="Times New Roman"/>
                <w:sz w:val="24"/>
                <w:szCs w:val="24"/>
              </w:rPr>
              <w:t>Мытье лестничных площадок и плинтусов полов 1 этажа и кабин лифтов</w:t>
            </w:r>
          </w:p>
        </w:tc>
        <w:tc>
          <w:tcPr>
            <w:tcW w:w="1701" w:type="dxa"/>
          </w:tcPr>
          <w:p w14:paraId="0E8BCEB0" w14:textId="77777777" w:rsidR="00CA2D59" w:rsidRPr="00BA2AD7" w:rsidRDefault="00CA2D59"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t>Минимальный перечень работ, договор управления б/н от 20.10.2018</w:t>
            </w:r>
          </w:p>
        </w:tc>
        <w:tc>
          <w:tcPr>
            <w:tcW w:w="1559" w:type="dxa"/>
            <w:tcBorders>
              <w:top w:val="single" w:sz="6" w:space="0" w:color="auto"/>
              <w:left w:val="single" w:sz="6" w:space="0" w:color="auto"/>
              <w:bottom w:val="single" w:sz="6" w:space="0" w:color="auto"/>
              <w:right w:val="double" w:sz="4" w:space="0" w:color="auto"/>
            </w:tcBorders>
            <w:vAlign w:val="center"/>
          </w:tcPr>
          <w:p w14:paraId="2484DCE7" w14:textId="77777777" w:rsidR="00CA2D59" w:rsidRPr="00BA2AD7" w:rsidRDefault="00CA2D59" w:rsidP="005A4FF7">
            <w:pPr>
              <w:ind w:left="-108" w:right="-19"/>
              <w:jc w:val="center"/>
              <w:rPr>
                <w:rFonts w:ascii="Times New Roman" w:hAnsi="Times New Roman" w:cs="Times New Roman"/>
                <w:sz w:val="24"/>
                <w:szCs w:val="24"/>
              </w:rPr>
            </w:pPr>
            <w:r w:rsidRPr="00BA2AD7">
              <w:rPr>
                <w:rFonts w:ascii="Times New Roman" w:hAnsi="Times New Roman" w:cs="Times New Roman"/>
                <w:sz w:val="24"/>
                <w:szCs w:val="24"/>
              </w:rPr>
              <w:t>6 раз в неделю (</w:t>
            </w:r>
            <w:proofErr w:type="spellStart"/>
            <w:r w:rsidRPr="00BA2AD7">
              <w:rPr>
                <w:rFonts w:ascii="Times New Roman" w:hAnsi="Times New Roman" w:cs="Times New Roman"/>
                <w:sz w:val="24"/>
                <w:szCs w:val="24"/>
              </w:rPr>
              <w:t>понед</w:t>
            </w:r>
            <w:proofErr w:type="spellEnd"/>
            <w:r w:rsidRPr="00BA2AD7">
              <w:rPr>
                <w:rFonts w:ascii="Times New Roman" w:hAnsi="Times New Roman" w:cs="Times New Roman"/>
                <w:sz w:val="24"/>
                <w:szCs w:val="24"/>
              </w:rPr>
              <w:t>.-</w:t>
            </w:r>
            <w:proofErr w:type="spellStart"/>
            <w:r w:rsidRPr="00BA2AD7">
              <w:rPr>
                <w:rFonts w:ascii="Times New Roman" w:hAnsi="Times New Roman" w:cs="Times New Roman"/>
                <w:sz w:val="24"/>
                <w:szCs w:val="24"/>
              </w:rPr>
              <w:t>субб</w:t>
            </w:r>
            <w:proofErr w:type="spellEnd"/>
            <w:r w:rsidRPr="00BA2AD7">
              <w:rPr>
                <w:rFonts w:ascii="Times New Roman" w:hAnsi="Times New Roman" w:cs="Times New Roman"/>
                <w:sz w:val="24"/>
                <w:szCs w:val="24"/>
              </w:rPr>
              <w:t>.)</w:t>
            </w:r>
          </w:p>
        </w:tc>
        <w:tc>
          <w:tcPr>
            <w:tcW w:w="1162" w:type="dxa"/>
          </w:tcPr>
          <w:p w14:paraId="181B4EC8" w14:textId="77777777" w:rsidR="00CA2D59" w:rsidRPr="00BA2AD7" w:rsidRDefault="00CA2D59"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6AA9FF5B"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4B279549" w14:textId="77777777" w:rsidTr="005A4FF7">
        <w:tc>
          <w:tcPr>
            <w:tcW w:w="993" w:type="dxa"/>
          </w:tcPr>
          <w:p w14:paraId="6A14059D" w14:textId="77777777" w:rsidR="00CA2D59" w:rsidRPr="00BA2AD7" w:rsidRDefault="00CA2D59" w:rsidP="005A4FF7">
            <w:pPr>
              <w:ind w:left="-108" w:right="-108"/>
              <w:jc w:val="center"/>
              <w:rPr>
                <w:rFonts w:ascii="Times New Roman" w:hAnsi="Times New Roman" w:cs="Times New Roman"/>
                <w:sz w:val="24"/>
                <w:szCs w:val="24"/>
              </w:rPr>
            </w:pPr>
          </w:p>
        </w:tc>
        <w:tc>
          <w:tcPr>
            <w:tcW w:w="2693" w:type="dxa"/>
            <w:vAlign w:val="center"/>
          </w:tcPr>
          <w:p w14:paraId="1D283EC4" w14:textId="77777777" w:rsidR="00CA2D59" w:rsidRPr="00BA2AD7" w:rsidRDefault="00CA2D59" w:rsidP="005A4FF7">
            <w:pPr>
              <w:pStyle w:val="ConsPlusNormal"/>
              <w:ind w:firstLine="0"/>
              <w:rPr>
                <w:rFonts w:ascii="Times New Roman" w:hAnsi="Times New Roman" w:cs="Times New Roman"/>
                <w:sz w:val="24"/>
                <w:szCs w:val="24"/>
              </w:rPr>
            </w:pPr>
            <w:r w:rsidRPr="00BA2AD7">
              <w:rPr>
                <w:rFonts w:ascii="Times New Roman" w:hAnsi="Times New Roman" w:cs="Times New Roman"/>
                <w:sz w:val="24"/>
                <w:szCs w:val="24"/>
              </w:rPr>
              <w:t xml:space="preserve">Влажное подметание лестничных площадок перед лифтами и перед квартирами (при обеспечении доступа) со 2-го по 17 этажи </w:t>
            </w:r>
          </w:p>
        </w:tc>
        <w:tc>
          <w:tcPr>
            <w:tcW w:w="1701" w:type="dxa"/>
          </w:tcPr>
          <w:p w14:paraId="2BFC99CE" w14:textId="77777777" w:rsidR="00CA2D59" w:rsidRPr="00BA2AD7" w:rsidRDefault="00CA2D59"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t>Минимальный перечень работ, договор управления б/н от 20.10.2018</w:t>
            </w:r>
          </w:p>
        </w:tc>
        <w:tc>
          <w:tcPr>
            <w:tcW w:w="1559" w:type="dxa"/>
            <w:tcBorders>
              <w:top w:val="single" w:sz="6" w:space="0" w:color="auto"/>
              <w:left w:val="single" w:sz="6" w:space="0" w:color="auto"/>
              <w:bottom w:val="single" w:sz="6" w:space="0" w:color="auto"/>
              <w:right w:val="double" w:sz="4" w:space="0" w:color="auto"/>
            </w:tcBorders>
            <w:vAlign w:val="center"/>
          </w:tcPr>
          <w:p w14:paraId="14A53AF2" w14:textId="77777777" w:rsidR="00CA2D59" w:rsidRPr="00BA2AD7" w:rsidRDefault="00CA2D59" w:rsidP="005A4FF7">
            <w:pPr>
              <w:ind w:left="-108" w:right="-19"/>
              <w:jc w:val="center"/>
              <w:rPr>
                <w:rFonts w:ascii="Times New Roman" w:hAnsi="Times New Roman" w:cs="Times New Roman"/>
                <w:sz w:val="24"/>
                <w:szCs w:val="24"/>
              </w:rPr>
            </w:pPr>
            <w:r w:rsidRPr="00BA2AD7">
              <w:rPr>
                <w:rFonts w:ascii="Times New Roman" w:hAnsi="Times New Roman" w:cs="Times New Roman"/>
                <w:sz w:val="24"/>
                <w:szCs w:val="24"/>
              </w:rPr>
              <w:t>3 раза в неделю (понедельник, среда, пятница)</w:t>
            </w:r>
          </w:p>
        </w:tc>
        <w:tc>
          <w:tcPr>
            <w:tcW w:w="1162" w:type="dxa"/>
          </w:tcPr>
          <w:p w14:paraId="21D317DA" w14:textId="77777777" w:rsidR="00CA2D59" w:rsidRPr="00BA2AD7" w:rsidRDefault="00CA2D59"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3A46DA0A"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3EBE7242" w14:textId="77777777" w:rsidTr="005A4FF7">
        <w:tc>
          <w:tcPr>
            <w:tcW w:w="993" w:type="dxa"/>
          </w:tcPr>
          <w:p w14:paraId="489701B0" w14:textId="77777777" w:rsidR="00CA2D59" w:rsidRPr="00BA2AD7" w:rsidRDefault="00CA2D59" w:rsidP="005A4FF7">
            <w:pPr>
              <w:ind w:left="-108" w:right="-108"/>
              <w:jc w:val="center"/>
              <w:rPr>
                <w:rFonts w:ascii="Times New Roman" w:hAnsi="Times New Roman" w:cs="Times New Roman"/>
                <w:sz w:val="24"/>
                <w:szCs w:val="24"/>
              </w:rPr>
            </w:pPr>
          </w:p>
        </w:tc>
        <w:tc>
          <w:tcPr>
            <w:tcW w:w="2693" w:type="dxa"/>
            <w:vAlign w:val="center"/>
          </w:tcPr>
          <w:p w14:paraId="6428938D" w14:textId="77777777" w:rsidR="00CA2D59" w:rsidRPr="00BA2AD7" w:rsidRDefault="00CA2D59" w:rsidP="005A4FF7">
            <w:pPr>
              <w:pStyle w:val="ConsPlusNormal"/>
              <w:ind w:firstLine="0"/>
              <w:rPr>
                <w:rFonts w:ascii="Times New Roman" w:hAnsi="Times New Roman" w:cs="Times New Roman"/>
                <w:sz w:val="24"/>
                <w:szCs w:val="24"/>
              </w:rPr>
            </w:pPr>
            <w:r w:rsidRPr="00BA2AD7">
              <w:rPr>
                <w:rFonts w:ascii="Times New Roman" w:hAnsi="Times New Roman" w:cs="Times New Roman"/>
                <w:sz w:val="24"/>
                <w:szCs w:val="24"/>
              </w:rPr>
              <w:t xml:space="preserve">Мытье лестничных площадок и плинтусов полов перед лифтами и перед квартирами (при </w:t>
            </w:r>
            <w:r w:rsidRPr="00BA2AD7">
              <w:rPr>
                <w:rFonts w:ascii="Times New Roman" w:hAnsi="Times New Roman" w:cs="Times New Roman"/>
                <w:sz w:val="24"/>
                <w:szCs w:val="24"/>
              </w:rPr>
              <w:lastRenderedPageBreak/>
              <w:t>обеспечении доступа) со 2-го по 17 этажи</w:t>
            </w:r>
          </w:p>
        </w:tc>
        <w:tc>
          <w:tcPr>
            <w:tcW w:w="1701" w:type="dxa"/>
          </w:tcPr>
          <w:p w14:paraId="03B18788" w14:textId="77777777" w:rsidR="00CA2D59" w:rsidRPr="00BA2AD7" w:rsidRDefault="00CA2D59"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lastRenderedPageBreak/>
              <w:t xml:space="preserve">Минимальный перечень работ, договор управления </w:t>
            </w:r>
            <w:r w:rsidRPr="007448D8">
              <w:rPr>
                <w:rFonts w:ascii="Times New Roman" w:hAnsi="Times New Roman" w:cs="Times New Roman"/>
                <w:sz w:val="24"/>
                <w:szCs w:val="24"/>
              </w:rPr>
              <w:lastRenderedPageBreak/>
              <w:t>б/н от 20.10.2018</w:t>
            </w:r>
          </w:p>
        </w:tc>
        <w:tc>
          <w:tcPr>
            <w:tcW w:w="1559" w:type="dxa"/>
            <w:tcBorders>
              <w:top w:val="single" w:sz="6" w:space="0" w:color="auto"/>
              <w:left w:val="single" w:sz="6" w:space="0" w:color="auto"/>
              <w:bottom w:val="single" w:sz="6" w:space="0" w:color="auto"/>
              <w:right w:val="double" w:sz="4" w:space="0" w:color="auto"/>
            </w:tcBorders>
            <w:vAlign w:val="center"/>
          </w:tcPr>
          <w:p w14:paraId="4CA910D2" w14:textId="77777777" w:rsidR="00CA2D59" w:rsidRPr="00BA2AD7" w:rsidRDefault="00CA2D59" w:rsidP="005A4FF7">
            <w:pPr>
              <w:ind w:left="-108" w:right="-19"/>
              <w:jc w:val="center"/>
              <w:rPr>
                <w:rFonts w:ascii="Times New Roman" w:hAnsi="Times New Roman" w:cs="Times New Roman"/>
                <w:sz w:val="24"/>
                <w:szCs w:val="24"/>
              </w:rPr>
            </w:pPr>
            <w:r w:rsidRPr="00BA2AD7">
              <w:rPr>
                <w:rFonts w:ascii="Times New Roman" w:hAnsi="Times New Roman" w:cs="Times New Roman"/>
                <w:sz w:val="24"/>
                <w:szCs w:val="24"/>
              </w:rPr>
              <w:lastRenderedPageBreak/>
              <w:t>2 раза в месяц (по графику)</w:t>
            </w:r>
          </w:p>
        </w:tc>
        <w:tc>
          <w:tcPr>
            <w:tcW w:w="1162" w:type="dxa"/>
          </w:tcPr>
          <w:p w14:paraId="0CF72CC5" w14:textId="77777777" w:rsidR="00CA2D59" w:rsidRPr="00BA2AD7" w:rsidRDefault="00CA2D59"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017D4B4D"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5A263DEA" w14:textId="77777777" w:rsidTr="005A4FF7">
        <w:tc>
          <w:tcPr>
            <w:tcW w:w="993" w:type="dxa"/>
          </w:tcPr>
          <w:p w14:paraId="2B322B0A" w14:textId="77777777" w:rsidR="00CA2D59" w:rsidRPr="00BA2AD7" w:rsidRDefault="00CA2D59" w:rsidP="005A4FF7">
            <w:pPr>
              <w:ind w:left="-108" w:right="-108"/>
              <w:jc w:val="center"/>
              <w:rPr>
                <w:rFonts w:ascii="Times New Roman" w:hAnsi="Times New Roman" w:cs="Times New Roman"/>
                <w:sz w:val="24"/>
                <w:szCs w:val="24"/>
              </w:rPr>
            </w:pPr>
          </w:p>
        </w:tc>
        <w:tc>
          <w:tcPr>
            <w:tcW w:w="2693" w:type="dxa"/>
            <w:vAlign w:val="center"/>
          </w:tcPr>
          <w:p w14:paraId="3EA9F480" w14:textId="77777777" w:rsidR="00CA2D59" w:rsidRPr="00BA2AD7" w:rsidRDefault="00CA2D59" w:rsidP="005A4FF7">
            <w:pPr>
              <w:pStyle w:val="ConsPlusNormal"/>
              <w:ind w:right="-103" w:firstLine="0"/>
              <w:rPr>
                <w:rFonts w:ascii="Times New Roman" w:hAnsi="Times New Roman" w:cs="Times New Roman"/>
                <w:sz w:val="24"/>
                <w:szCs w:val="24"/>
              </w:rPr>
            </w:pPr>
            <w:r w:rsidRPr="00BA2AD7">
              <w:rPr>
                <w:rFonts w:ascii="Times New Roman" w:hAnsi="Times New Roman" w:cs="Times New Roman"/>
                <w:sz w:val="24"/>
                <w:szCs w:val="24"/>
              </w:rPr>
              <w:t xml:space="preserve">Влажная протирка плафонов светильников (кроме установленных на лестничных клетках запасного выхода), перил лестниц запасного выхода и лоджий, стен (кроме стен лестничных клеток запасного выхода), входных и межэтажных дверей (кроме межэтажных дверей запасного выхода).  </w:t>
            </w:r>
          </w:p>
        </w:tc>
        <w:tc>
          <w:tcPr>
            <w:tcW w:w="1701" w:type="dxa"/>
          </w:tcPr>
          <w:p w14:paraId="1915B27C" w14:textId="77777777" w:rsidR="00CA2D59" w:rsidRPr="00BA2AD7" w:rsidRDefault="00CA2D59"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t>Минимальный перечень работ, договор управления б/н от 20.10.2018</w:t>
            </w:r>
          </w:p>
        </w:tc>
        <w:tc>
          <w:tcPr>
            <w:tcW w:w="1559" w:type="dxa"/>
            <w:tcBorders>
              <w:top w:val="single" w:sz="6" w:space="0" w:color="auto"/>
              <w:left w:val="single" w:sz="6" w:space="0" w:color="auto"/>
              <w:bottom w:val="single" w:sz="6" w:space="0" w:color="auto"/>
              <w:right w:val="double" w:sz="4" w:space="0" w:color="auto"/>
            </w:tcBorders>
            <w:vAlign w:val="center"/>
          </w:tcPr>
          <w:p w14:paraId="706D0CAC" w14:textId="77777777" w:rsidR="00CA2D59" w:rsidRPr="00BA2AD7" w:rsidRDefault="00CA2D59" w:rsidP="005A4FF7">
            <w:pPr>
              <w:ind w:left="-108" w:right="-19"/>
              <w:jc w:val="center"/>
              <w:rPr>
                <w:rFonts w:ascii="Times New Roman" w:hAnsi="Times New Roman" w:cs="Times New Roman"/>
                <w:sz w:val="24"/>
                <w:szCs w:val="24"/>
              </w:rPr>
            </w:pPr>
            <w:r w:rsidRPr="00BA2AD7">
              <w:rPr>
                <w:rFonts w:ascii="Times New Roman" w:hAnsi="Times New Roman" w:cs="Times New Roman"/>
                <w:sz w:val="24"/>
                <w:szCs w:val="24"/>
              </w:rPr>
              <w:t>1 раз в 3 месяца</w:t>
            </w:r>
          </w:p>
          <w:p w14:paraId="228C0338" w14:textId="77777777" w:rsidR="00CA2D59" w:rsidRPr="00BA2AD7" w:rsidRDefault="00CA2D59" w:rsidP="005A4FF7">
            <w:pPr>
              <w:ind w:left="-108" w:right="-19"/>
              <w:jc w:val="center"/>
              <w:rPr>
                <w:rFonts w:ascii="Times New Roman" w:hAnsi="Times New Roman" w:cs="Times New Roman"/>
                <w:sz w:val="24"/>
                <w:szCs w:val="24"/>
              </w:rPr>
            </w:pPr>
            <w:r w:rsidRPr="00BA2AD7">
              <w:rPr>
                <w:rFonts w:ascii="Times New Roman" w:hAnsi="Times New Roman" w:cs="Times New Roman"/>
                <w:sz w:val="24"/>
                <w:szCs w:val="24"/>
              </w:rPr>
              <w:t>(по графику)</w:t>
            </w:r>
          </w:p>
        </w:tc>
        <w:tc>
          <w:tcPr>
            <w:tcW w:w="1162" w:type="dxa"/>
          </w:tcPr>
          <w:p w14:paraId="70644200" w14:textId="77777777" w:rsidR="00CA2D59" w:rsidRPr="00BA2AD7" w:rsidRDefault="00CA2D59"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5144DEDA"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5F47B4C4" w14:textId="77777777" w:rsidTr="005A4FF7">
        <w:tc>
          <w:tcPr>
            <w:tcW w:w="993" w:type="dxa"/>
          </w:tcPr>
          <w:p w14:paraId="0822295B" w14:textId="77777777" w:rsidR="00CA2D59" w:rsidRPr="00BA2AD7" w:rsidRDefault="00CA2D59" w:rsidP="005A4FF7">
            <w:pPr>
              <w:ind w:left="-108" w:right="-108"/>
              <w:jc w:val="center"/>
              <w:rPr>
                <w:rFonts w:ascii="Times New Roman" w:hAnsi="Times New Roman" w:cs="Times New Roman"/>
                <w:sz w:val="24"/>
                <w:szCs w:val="24"/>
              </w:rPr>
            </w:pPr>
          </w:p>
        </w:tc>
        <w:tc>
          <w:tcPr>
            <w:tcW w:w="2693" w:type="dxa"/>
            <w:vAlign w:val="center"/>
          </w:tcPr>
          <w:p w14:paraId="21993864" w14:textId="77777777" w:rsidR="00CA2D59" w:rsidRPr="00BA2AD7" w:rsidRDefault="00CA2D59" w:rsidP="005A4FF7">
            <w:pPr>
              <w:pStyle w:val="ConsPlusNormal"/>
              <w:ind w:firstLine="0"/>
              <w:rPr>
                <w:rFonts w:ascii="Times New Roman" w:hAnsi="Times New Roman" w:cs="Times New Roman"/>
                <w:sz w:val="24"/>
                <w:szCs w:val="24"/>
              </w:rPr>
            </w:pPr>
            <w:r w:rsidRPr="00BA2AD7">
              <w:rPr>
                <w:rFonts w:ascii="Times New Roman" w:hAnsi="Times New Roman" w:cs="Times New Roman"/>
                <w:sz w:val="24"/>
                <w:szCs w:val="24"/>
              </w:rPr>
              <w:t>Обметание пыли с потолков всех помещений общего пользования, влажная протирка стен и плафонов лестничных клеток запасного выхода</w:t>
            </w:r>
          </w:p>
        </w:tc>
        <w:tc>
          <w:tcPr>
            <w:tcW w:w="1701" w:type="dxa"/>
          </w:tcPr>
          <w:p w14:paraId="0E150DE0" w14:textId="77777777" w:rsidR="00CA2D59" w:rsidRPr="00BA2AD7" w:rsidRDefault="00CA2D59"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t>Минимальный перечень работ, договор управления б/н от 20.10.2018</w:t>
            </w:r>
          </w:p>
        </w:tc>
        <w:tc>
          <w:tcPr>
            <w:tcW w:w="1559" w:type="dxa"/>
            <w:tcBorders>
              <w:top w:val="single" w:sz="6" w:space="0" w:color="auto"/>
              <w:left w:val="single" w:sz="6" w:space="0" w:color="auto"/>
              <w:bottom w:val="single" w:sz="6" w:space="0" w:color="auto"/>
              <w:right w:val="double" w:sz="4" w:space="0" w:color="auto"/>
            </w:tcBorders>
            <w:vAlign w:val="center"/>
          </w:tcPr>
          <w:p w14:paraId="58C21108" w14:textId="77777777" w:rsidR="00CA2D59" w:rsidRPr="00BA2AD7" w:rsidRDefault="00CA2D59" w:rsidP="005A4FF7">
            <w:pPr>
              <w:ind w:left="-108" w:right="-19"/>
              <w:jc w:val="center"/>
              <w:rPr>
                <w:rFonts w:ascii="Times New Roman" w:hAnsi="Times New Roman" w:cs="Times New Roman"/>
                <w:sz w:val="24"/>
                <w:szCs w:val="24"/>
              </w:rPr>
            </w:pPr>
            <w:r w:rsidRPr="00BA2AD7">
              <w:rPr>
                <w:rFonts w:ascii="Times New Roman" w:hAnsi="Times New Roman" w:cs="Times New Roman"/>
                <w:sz w:val="24"/>
                <w:szCs w:val="24"/>
              </w:rPr>
              <w:t>2 раза в год</w:t>
            </w:r>
          </w:p>
        </w:tc>
        <w:tc>
          <w:tcPr>
            <w:tcW w:w="1162" w:type="dxa"/>
          </w:tcPr>
          <w:p w14:paraId="281444C3" w14:textId="77777777" w:rsidR="00CA2D59" w:rsidRPr="00BA2AD7" w:rsidRDefault="00CA2D59"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2C9EB30D"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2AF358F9" w14:textId="77777777" w:rsidTr="005A4FF7">
        <w:tc>
          <w:tcPr>
            <w:tcW w:w="993" w:type="dxa"/>
          </w:tcPr>
          <w:p w14:paraId="5CEEA223" w14:textId="77777777" w:rsidR="00CA2D59" w:rsidRPr="00BA2AD7" w:rsidRDefault="00CA2D59" w:rsidP="005A4FF7">
            <w:pPr>
              <w:ind w:left="-108" w:right="-108"/>
              <w:jc w:val="center"/>
              <w:rPr>
                <w:rFonts w:ascii="Times New Roman" w:hAnsi="Times New Roman" w:cs="Times New Roman"/>
                <w:sz w:val="24"/>
                <w:szCs w:val="24"/>
              </w:rPr>
            </w:pPr>
          </w:p>
        </w:tc>
        <w:tc>
          <w:tcPr>
            <w:tcW w:w="2693" w:type="dxa"/>
            <w:vAlign w:val="center"/>
          </w:tcPr>
          <w:p w14:paraId="49CEF7E0" w14:textId="77777777" w:rsidR="00CA2D59" w:rsidRPr="00BA2AD7" w:rsidRDefault="00CA2D59" w:rsidP="005A4FF7">
            <w:pPr>
              <w:pStyle w:val="ConsPlusNormal"/>
              <w:ind w:firstLine="0"/>
              <w:rPr>
                <w:rFonts w:ascii="Times New Roman" w:hAnsi="Times New Roman" w:cs="Times New Roman"/>
                <w:sz w:val="24"/>
                <w:szCs w:val="24"/>
              </w:rPr>
            </w:pPr>
            <w:r w:rsidRPr="00BA2AD7">
              <w:rPr>
                <w:rFonts w:ascii="Times New Roman" w:hAnsi="Times New Roman" w:cs="Times New Roman"/>
                <w:sz w:val="24"/>
                <w:szCs w:val="24"/>
              </w:rPr>
              <w:t xml:space="preserve">Мытье входных и межэтажных дверей, стен </w:t>
            </w:r>
          </w:p>
        </w:tc>
        <w:tc>
          <w:tcPr>
            <w:tcW w:w="1701" w:type="dxa"/>
          </w:tcPr>
          <w:p w14:paraId="24081A14" w14:textId="77777777" w:rsidR="00CA2D59" w:rsidRPr="00BA2AD7" w:rsidRDefault="00CA2D59"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t>Минимальный перечень работ, договор управления б/н от 20.10.2018</w:t>
            </w:r>
          </w:p>
        </w:tc>
        <w:tc>
          <w:tcPr>
            <w:tcW w:w="1559" w:type="dxa"/>
            <w:tcBorders>
              <w:top w:val="single" w:sz="6" w:space="0" w:color="auto"/>
              <w:left w:val="single" w:sz="6" w:space="0" w:color="auto"/>
              <w:bottom w:val="single" w:sz="6" w:space="0" w:color="auto"/>
              <w:right w:val="double" w:sz="4" w:space="0" w:color="auto"/>
            </w:tcBorders>
            <w:vAlign w:val="center"/>
          </w:tcPr>
          <w:p w14:paraId="65DD329A" w14:textId="77777777" w:rsidR="00CA2D59" w:rsidRPr="00BA2AD7" w:rsidRDefault="00CA2D59" w:rsidP="005A4FF7">
            <w:pPr>
              <w:ind w:left="-108" w:right="-19"/>
              <w:jc w:val="center"/>
              <w:rPr>
                <w:rFonts w:ascii="Times New Roman" w:hAnsi="Times New Roman" w:cs="Times New Roman"/>
                <w:sz w:val="24"/>
                <w:szCs w:val="24"/>
              </w:rPr>
            </w:pPr>
            <w:r w:rsidRPr="00BA2AD7">
              <w:rPr>
                <w:rFonts w:ascii="Times New Roman" w:hAnsi="Times New Roman" w:cs="Times New Roman"/>
                <w:sz w:val="24"/>
                <w:szCs w:val="24"/>
              </w:rPr>
              <w:t>2 раза в год</w:t>
            </w:r>
          </w:p>
        </w:tc>
        <w:tc>
          <w:tcPr>
            <w:tcW w:w="1162" w:type="dxa"/>
          </w:tcPr>
          <w:p w14:paraId="71EB26C4" w14:textId="77777777" w:rsidR="00CA2D59" w:rsidRPr="00BA2AD7" w:rsidRDefault="00CA2D59"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653B31D3"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1B4262C0" w14:textId="77777777" w:rsidTr="005A4FF7">
        <w:tc>
          <w:tcPr>
            <w:tcW w:w="993" w:type="dxa"/>
          </w:tcPr>
          <w:p w14:paraId="54A922D2" w14:textId="77777777" w:rsidR="00CA2D59" w:rsidRPr="00BA2AD7" w:rsidRDefault="00CA2D59" w:rsidP="005A4FF7">
            <w:pPr>
              <w:ind w:left="-108" w:right="-108"/>
              <w:jc w:val="center"/>
              <w:rPr>
                <w:rFonts w:ascii="Times New Roman" w:hAnsi="Times New Roman" w:cs="Times New Roman"/>
                <w:sz w:val="24"/>
                <w:szCs w:val="24"/>
              </w:rPr>
            </w:pPr>
          </w:p>
        </w:tc>
        <w:tc>
          <w:tcPr>
            <w:tcW w:w="2693" w:type="dxa"/>
            <w:vAlign w:val="center"/>
          </w:tcPr>
          <w:p w14:paraId="77A9AE5F" w14:textId="77777777" w:rsidR="00CA2D59" w:rsidRPr="00BA2AD7" w:rsidRDefault="00CA2D59" w:rsidP="005A4FF7">
            <w:pPr>
              <w:pStyle w:val="a6"/>
              <w:ind w:firstLine="0"/>
              <w:jc w:val="left"/>
              <w:rPr>
                <w:sz w:val="24"/>
                <w:szCs w:val="24"/>
                <w:lang w:val="ru-RU" w:eastAsia="ru-RU"/>
              </w:rPr>
            </w:pPr>
            <w:r w:rsidRPr="00BA2AD7">
              <w:rPr>
                <w:sz w:val="24"/>
                <w:szCs w:val="24"/>
                <w:lang w:val="ru-RU" w:eastAsia="ru-RU"/>
              </w:rPr>
              <w:t xml:space="preserve">Уборка чердачного и подвального помещений       </w:t>
            </w:r>
          </w:p>
        </w:tc>
        <w:tc>
          <w:tcPr>
            <w:tcW w:w="1701" w:type="dxa"/>
          </w:tcPr>
          <w:p w14:paraId="43937BC8" w14:textId="77777777" w:rsidR="00CA2D59" w:rsidRPr="00BA2AD7" w:rsidRDefault="00CA2D59"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t>Минимальный перечень работ, договор управления б/н от 20.10.2018</w:t>
            </w:r>
          </w:p>
        </w:tc>
        <w:tc>
          <w:tcPr>
            <w:tcW w:w="1559" w:type="dxa"/>
            <w:tcBorders>
              <w:top w:val="single" w:sz="6" w:space="0" w:color="auto"/>
              <w:left w:val="single" w:sz="6" w:space="0" w:color="auto"/>
              <w:bottom w:val="single" w:sz="6" w:space="0" w:color="auto"/>
              <w:right w:val="double" w:sz="4" w:space="0" w:color="auto"/>
            </w:tcBorders>
            <w:vAlign w:val="center"/>
          </w:tcPr>
          <w:p w14:paraId="0C007882" w14:textId="77777777" w:rsidR="00CA2D59" w:rsidRPr="00BA2AD7" w:rsidRDefault="00CA2D59" w:rsidP="005A4FF7">
            <w:pPr>
              <w:ind w:left="-108" w:right="-19"/>
              <w:jc w:val="center"/>
              <w:rPr>
                <w:rFonts w:ascii="Times New Roman" w:hAnsi="Times New Roman" w:cs="Times New Roman"/>
                <w:sz w:val="24"/>
                <w:szCs w:val="24"/>
              </w:rPr>
            </w:pPr>
            <w:r w:rsidRPr="00BA2AD7">
              <w:rPr>
                <w:rFonts w:ascii="Times New Roman" w:hAnsi="Times New Roman" w:cs="Times New Roman"/>
                <w:sz w:val="24"/>
                <w:szCs w:val="24"/>
              </w:rPr>
              <w:t>1 раз в год</w:t>
            </w:r>
          </w:p>
        </w:tc>
        <w:tc>
          <w:tcPr>
            <w:tcW w:w="1162" w:type="dxa"/>
          </w:tcPr>
          <w:p w14:paraId="091BC655" w14:textId="77777777" w:rsidR="00CA2D59" w:rsidRPr="00BA2AD7" w:rsidRDefault="00CA2D59"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099459B6"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101A3C31" w14:textId="77777777" w:rsidTr="005A4FF7">
        <w:tc>
          <w:tcPr>
            <w:tcW w:w="993" w:type="dxa"/>
          </w:tcPr>
          <w:p w14:paraId="5CD32C1A" w14:textId="77777777" w:rsidR="00CA2D59" w:rsidRPr="00BA2AD7" w:rsidRDefault="00CA2D59" w:rsidP="005A4FF7">
            <w:pPr>
              <w:ind w:left="-108" w:right="-108"/>
              <w:jc w:val="center"/>
              <w:rPr>
                <w:rFonts w:ascii="Times New Roman" w:hAnsi="Times New Roman" w:cs="Times New Roman"/>
                <w:sz w:val="24"/>
                <w:szCs w:val="24"/>
              </w:rPr>
            </w:pPr>
          </w:p>
        </w:tc>
        <w:tc>
          <w:tcPr>
            <w:tcW w:w="2693" w:type="dxa"/>
            <w:vAlign w:val="center"/>
          </w:tcPr>
          <w:p w14:paraId="2C4FBECF" w14:textId="77777777" w:rsidR="00CA2D59" w:rsidRPr="00BA2AD7" w:rsidRDefault="00CA2D59" w:rsidP="005A4FF7">
            <w:pPr>
              <w:pStyle w:val="a6"/>
              <w:ind w:right="-108" w:firstLine="0"/>
              <w:jc w:val="left"/>
              <w:rPr>
                <w:sz w:val="24"/>
                <w:szCs w:val="24"/>
                <w:lang w:val="ru-RU" w:eastAsia="ru-RU"/>
              </w:rPr>
            </w:pPr>
            <w:r w:rsidRPr="00BA2AD7">
              <w:rPr>
                <w:sz w:val="24"/>
                <w:szCs w:val="24"/>
                <w:lang w:val="ru-RU" w:eastAsia="ru-RU"/>
              </w:rPr>
              <w:t>Дератизация и дезинсекция</w:t>
            </w:r>
          </w:p>
        </w:tc>
        <w:tc>
          <w:tcPr>
            <w:tcW w:w="1701" w:type="dxa"/>
          </w:tcPr>
          <w:p w14:paraId="0A57CB1E" w14:textId="77777777" w:rsidR="00CA2D59" w:rsidRPr="00BA2AD7" w:rsidRDefault="00CA2D59"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t>Минимальный перечень работ, договор управления б/н от 20.10.2018</w:t>
            </w:r>
          </w:p>
        </w:tc>
        <w:tc>
          <w:tcPr>
            <w:tcW w:w="1559" w:type="dxa"/>
            <w:tcBorders>
              <w:top w:val="single" w:sz="6" w:space="0" w:color="auto"/>
              <w:left w:val="single" w:sz="6" w:space="0" w:color="auto"/>
              <w:bottom w:val="double" w:sz="4" w:space="0" w:color="auto"/>
              <w:right w:val="double" w:sz="4" w:space="0" w:color="auto"/>
            </w:tcBorders>
            <w:vAlign w:val="center"/>
          </w:tcPr>
          <w:p w14:paraId="6517EF0D" w14:textId="77777777" w:rsidR="00CA2D59" w:rsidRPr="00BA2AD7" w:rsidRDefault="00CA2D59" w:rsidP="005A4FF7">
            <w:pPr>
              <w:ind w:left="-108" w:right="-19"/>
              <w:jc w:val="center"/>
              <w:rPr>
                <w:rFonts w:ascii="Times New Roman" w:hAnsi="Times New Roman" w:cs="Times New Roman"/>
                <w:sz w:val="24"/>
                <w:szCs w:val="24"/>
              </w:rPr>
            </w:pPr>
            <w:r w:rsidRPr="00BA2AD7">
              <w:rPr>
                <w:rFonts w:ascii="Times New Roman" w:hAnsi="Times New Roman" w:cs="Times New Roman"/>
                <w:sz w:val="24"/>
                <w:szCs w:val="24"/>
              </w:rPr>
              <w:t>2 раза в год</w:t>
            </w:r>
          </w:p>
        </w:tc>
        <w:tc>
          <w:tcPr>
            <w:tcW w:w="1162" w:type="dxa"/>
          </w:tcPr>
          <w:p w14:paraId="623AA58E" w14:textId="77777777" w:rsidR="00CA2D59" w:rsidRPr="00BA2AD7" w:rsidRDefault="00CA2D59"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7EEE1EA2"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6CEABFB8" w14:textId="77777777" w:rsidTr="005A4FF7">
        <w:tc>
          <w:tcPr>
            <w:tcW w:w="993" w:type="dxa"/>
          </w:tcPr>
          <w:p w14:paraId="5983E9B5" w14:textId="77777777" w:rsidR="00CA2D59" w:rsidRPr="00BA2AD7" w:rsidRDefault="00CA2D59" w:rsidP="005A4FF7">
            <w:pPr>
              <w:ind w:left="-108" w:right="-108"/>
              <w:jc w:val="center"/>
              <w:rPr>
                <w:rFonts w:ascii="Times New Roman" w:hAnsi="Times New Roman" w:cs="Times New Roman"/>
                <w:b/>
                <w:i/>
                <w:sz w:val="24"/>
                <w:szCs w:val="24"/>
              </w:rPr>
            </w:pPr>
            <w:r w:rsidRPr="00BA2AD7">
              <w:rPr>
                <w:rFonts w:ascii="Times New Roman" w:hAnsi="Times New Roman" w:cs="Times New Roman"/>
                <w:b/>
                <w:i/>
                <w:sz w:val="24"/>
                <w:szCs w:val="24"/>
              </w:rPr>
              <w:t>1.2</w:t>
            </w:r>
          </w:p>
        </w:tc>
        <w:tc>
          <w:tcPr>
            <w:tcW w:w="8357" w:type="dxa"/>
            <w:gridSpan w:val="5"/>
            <w:vAlign w:val="center"/>
          </w:tcPr>
          <w:p w14:paraId="34A9B0A7" w14:textId="77777777" w:rsidR="00CA2D59" w:rsidRPr="00BA2AD7" w:rsidRDefault="00CA2D59" w:rsidP="005A4FF7">
            <w:pPr>
              <w:spacing w:line="216" w:lineRule="auto"/>
              <w:jc w:val="both"/>
              <w:rPr>
                <w:rFonts w:ascii="Times New Roman" w:hAnsi="Times New Roman" w:cs="Times New Roman"/>
                <w:sz w:val="24"/>
                <w:szCs w:val="24"/>
              </w:rPr>
            </w:pPr>
            <w:r w:rsidRPr="00BA2AD7">
              <w:rPr>
                <w:rFonts w:ascii="Times New Roman" w:hAnsi="Times New Roman" w:cs="Times New Roman"/>
                <w:b/>
                <w:bCs/>
                <w:i/>
                <w:iCs/>
                <w:color w:val="000000"/>
                <w:sz w:val="24"/>
                <w:szCs w:val="24"/>
              </w:rPr>
              <w:t>Уборка земельного участка, входящего в состав общего имущества в МКД</w:t>
            </w:r>
          </w:p>
        </w:tc>
      </w:tr>
      <w:tr w:rsidR="00CA2D59" w:rsidRPr="00BA2AD7" w14:paraId="23E70700" w14:textId="77777777" w:rsidTr="005A4FF7">
        <w:tc>
          <w:tcPr>
            <w:tcW w:w="993" w:type="dxa"/>
          </w:tcPr>
          <w:p w14:paraId="04C9F9DF" w14:textId="77777777" w:rsidR="00CA2D59" w:rsidRPr="00BA2AD7" w:rsidRDefault="00CA2D59" w:rsidP="005A4FF7">
            <w:pPr>
              <w:ind w:left="-108" w:right="-108"/>
              <w:jc w:val="center"/>
              <w:rPr>
                <w:rFonts w:ascii="Times New Roman" w:hAnsi="Times New Roman" w:cs="Times New Roman"/>
                <w:b/>
                <w:sz w:val="24"/>
                <w:szCs w:val="24"/>
              </w:rPr>
            </w:pPr>
          </w:p>
        </w:tc>
        <w:tc>
          <w:tcPr>
            <w:tcW w:w="2693" w:type="dxa"/>
            <w:vAlign w:val="center"/>
          </w:tcPr>
          <w:p w14:paraId="53839596" w14:textId="77777777" w:rsidR="00CA2D59" w:rsidRPr="00BA2AD7" w:rsidRDefault="00CA2D59" w:rsidP="005A4FF7">
            <w:pPr>
              <w:rPr>
                <w:rFonts w:ascii="Times New Roman" w:hAnsi="Times New Roman" w:cs="Times New Roman"/>
                <w:b/>
                <w:sz w:val="24"/>
                <w:szCs w:val="24"/>
              </w:rPr>
            </w:pPr>
            <w:r w:rsidRPr="00BA2AD7">
              <w:rPr>
                <w:rFonts w:ascii="Times New Roman" w:hAnsi="Times New Roman" w:cs="Times New Roman"/>
                <w:b/>
                <w:i/>
                <w:sz w:val="24"/>
                <w:szCs w:val="24"/>
              </w:rPr>
              <w:t xml:space="preserve">Содержание в зимний период </w:t>
            </w:r>
          </w:p>
        </w:tc>
        <w:tc>
          <w:tcPr>
            <w:tcW w:w="1701" w:type="dxa"/>
          </w:tcPr>
          <w:p w14:paraId="7A0E7075" w14:textId="77777777" w:rsidR="00CA2D59" w:rsidRPr="00BA2AD7" w:rsidRDefault="00CA2D59" w:rsidP="005A4FF7">
            <w:pPr>
              <w:spacing w:line="216" w:lineRule="auto"/>
              <w:jc w:val="both"/>
              <w:rPr>
                <w:rFonts w:ascii="Times New Roman" w:hAnsi="Times New Roman" w:cs="Times New Roman"/>
                <w:sz w:val="24"/>
                <w:szCs w:val="24"/>
              </w:rPr>
            </w:pPr>
          </w:p>
        </w:tc>
        <w:tc>
          <w:tcPr>
            <w:tcW w:w="1559" w:type="dxa"/>
            <w:tcBorders>
              <w:top w:val="double" w:sz="4" w:space="0" w:color="auto"/>
              <w:left w:val="single" w:sz="6" w:space="0" w:color="auto"/>
              <w:bottom w:val="single" w:sz="6" w:space="0" w:color="auto"/>
              <w:right w:val="double" w:sz="4" w:space="0" w:color="auto"/>
            </w:tcBorders>
            <w:vAlign w:val="center"/>
          </w:tcPr>
          <w:p w14:paraId="16FD37F6" w14:textId="77777777" w:rsidR="00CA2D59" w:rsidRPr="00BA2AD7" w:rsidRDefault="00CA2D59" w:rsidP="005A4FF7">
            <w:pPr>
              <w:ind w:left="-108"/>
              <w:jc w:val="center"/>
              <w:rPr>
                <w:rFonts w:ascii="Times New Roman" w:hAnsi="Times New Roman" w:cs="Times New Roman"/>
                <w:i/>
                <w:sz w:val="24"/>
                <w:szCs w:val="24"/>
              </w:rPr>
            </w:pPr>
          </w:p>
        </w:tc>
        <w:tc>
          <w:tcPr>
            <w:tcW w:w="1162" w:type="dxa"/>
          </w:tcPr>
          <w:p w14:paraId="0B588ACC" w14:textId="77777777" w:rsidR="00CA2D59" w:rsidRPr="00BA2AD7" w:rsidRDefault="00CA2D59" w:rsidP="005A4FF7">
            <w:pPr>
              <w:spacing w:line="216" w:lineRule="auto"/>
              <w:jc w:val="both"/>
              <w:rPr>
                <w:rFonts w:ascii="Times New Roman" w:hAnsi="Times New Roman" w:cs="Times New Roman"/>
                <w:sz w:val="24"/>
                <w:szCs w:val="24"/>
              </w:rPr>
            </w:pPr>
          </w:p>
        </w:tc>
        <w:tc>
          <w:tcPr>
            <w:tcW w:w="1242" w:type="dxa"/>
          </w:tcPr>
          <w:p w14:paraId="5ED170F3"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58468602" w14:textId="77777777" w:rsidTr="005A4FF7">
        <w:tc>
          <w:tcPr>
            <w:tcW w:w="993" w:type="dxa"/>
          </w:tcPr>
          <w:p w14:paraId="710453FA" w14:textId="77777777" w:rsidR="00CA2D59" w:rsidRPr="00BA2AD7" w:rsidRDefault="00CA2D59" w:rsidP="005A4FF7">
            <w:pPr>
              <w:ind w:left="-108" w:right="-108"/>
              <w:jc w:val="center"/>
              <w:rPr>
                <w:rFonts w:ascii="Times New Roman" w:hAnsi="Times New Roman" w:cs="Times New Roman"/>
                <w:sz w:val="24"/>
                <w:szCs w:val="24"/>
              </w:rPr>
            </w:pPr>
          </w:p>
        </w:tc>
        <w:tc>
          <w:tcPr>
            <w:tcW w:w="2693" w:type="dxa"/>
            <w:vAlign w:val="center"/>
          </w:tcPr>
          <w:p w14:paraId="4E169AE0" w14:textId="77777777" w:rsidR="00CA2D59" w:rsidRPr="00BA2AD7" w:rsidRDefault="00CA2D59" w:rsidP="005A4FF7">
            <w:pPr>
              <w:widowControl w:val="0"/>
              <w:rPr>
                <w:rFonts w:ascii="Times New Roman" w:hAnsi="Times New Roman" w:cs="Times New Roman"/>
                <w:i/>
                <w:sz w:val="24"/>
                <w:szCs w:val="24"/>
              </w:rPr>
            </w:pPr>
            <w:r w:rsidRPr="00BA2AD7">
              <w:rPr>
                <w:rFonts w:ascii="Times New Roman" w:hAnsi="Times New Roman" w:cs="Times New Roman"/>
                <w:i/>
                <w:sz w:val="24"/>
                <w:szCs w:val="24"/>
              </w:rPr>
              <w:t>включает следующий перечень работ, услуг:</w:t>
            </w:r>
          </w:p>
        </w:tc>
        <w:tc>
          <w:tcPr>
            <w:tcW w:w="1701" w:type="dxa"/>
          </w:tcPr>
          <w:p w14:paraId="5440635B" w14:textId="77777777" w:rsidR="00CA2D59" w:rsidRPr="00BA2AD7" w:rsidRDefault="00CA2D59" w:rsidP="005A4FF7">
            <w:pPr>
              <w:spacing w:line="216" w:lineRule="auto"/>
              <w:jc w:val="both"/>
              <w:rPr>
                <w:rFonts w:ascii="Times New Roman" w:hAnsi="Times New Roman" w:cs="Times New Roman"/>
                <w:sz w:val="24"/>
                <w:szCs w:val="24"/>
              </w:rPr>
            </w:pPr>
          </w:p>
        </w:tc>
        <w:tc>
          <w:tcPr>
            <w:tcW w:w="1559" w:type="dxa"/>
            <w:tcBorders>
              <w:top w:val="double" w:sz="4" w:space="0" w:color="auto"/>
              <w:left w:val="single" w:sz="6" w:space="0" w:color="auto"/>
              <w:bottom w:val="single" w:sz="6" w:space="0" w:color="auto"/>
              <w:right w:val="double" w:sz="4" w:space="0" w:color="auto"/>
            </w:tcBorders>
            <w:vAlign w:val="center"/>
          </w:tcPr>
          <w:p w14:paraId="45308E0C" w14:textId="77777777" w:rsidR="00CA2D59" w:rsidRPr="00BA2AD7" w:rsidRDefault="00CA2D59" w:rsidP="005A4FF7">
            <w:pPr>
              <w:ind w:left="-108"/>
              <w:jc w:val="center"/>
              <w:rPr>
                <w:rFonts w:ascii="Times New Roman" w:hAnsi="Times New Roman" w:cs="Times New Roman"/>
                <w:i/>
                <w:sz w:val="24"/>
                <w:szCs w:val="24"/>
              </w:rPr>
            </w:pPr>
            <w:r w:rsidRPr="00BA2AD7">
              <w:rPr>
                <w:rFonts w:ascii="Times New Roman" w:hAnsi="Times New Roman" w:cs="Times New Roman"/>
                <w:i/>
                <w:sz w:val="24"/>
                <w:szCs w:val="24"/>
              </w:rPr>
              <w:t>периодичность</w:t>
            </w:r>
          </w:p>
        </w:tc>
        <w:tc>
          <w:tcPr>
            <w:tcW w:w="1162" w:type="dxa"/>
          </w:tcPr>
          <w:p w14:paraId="72C64317" w14:textId="77777777" w:rsidR="00CA2D59" w:rsidRPr="00BA2AD7" w:rsidRDefault="00CA2D59" w:rsidP="005A4FF7">
            <w:pPr>
              <w:spacing w:line="216" w:lineRule="auto"/>
              <w:jc w:val="both"/>
              <w:rPr>
                <w:rFonts w:ascii="Times New Roman" w:hAnsi="Times New Roman" w:cs="Times New Roman"/>
                <w:sz w:val="24"/>
                <w:szCs w:val="24"/>
              </w:rPr>
            </w:pPr>
          </w:p>
        </w:tc>
        <w:tc>
          <w:tcPr>
            <w:tcW w:w="1242" w:type="dxa"/>
          </w:tcPr>
          <w:p w14:paraId="3B08B64D"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7D35D729" w14:textId="77777777" w:rsidTr="005A4FF7">
        <w:tc>
          <w:tcPr>
            <w:tcW w:w="993" w:type="dxa"/>
          </w:tcPr>
          <w:p w14:paraId="248FD2FE" w14:textId="77777777" w:rsidR="00CA2D59" w:rsidRPr="00BA2AD7" w:rsidRDefault="00CA2D59" w:rsidP="005A4FF7">
            <w:pPr>
              <w:ind w:left="-108" w:right="-108"/>
              <w:jc w:val="center"/>
              <w:rPr>
                <w:rFonts w:ascii="Times New Roman" w:hAnsi="Times New Roman" w:cs="Times New Roman"/>
                <w:sz w:val="24"/>
                <w:szCs w:val="24"/>
              </w:rPr>
            </w:pPr>
          </w:p>
        </w:tc>
        <w:tc>
          <w:tcPr>
            <w:tcW w:w="2693" w:type="dxa"/>
            <w:vAlign w:val="center"/>
          </w:tcPr>
          <w:p w14:paraId="3C9E3310" w14:textId="77777777" w:rsidR="00CA2D59" w:rsidRPr="00BA2AD7" w:rsidRDefault="00CA2D59" w:rsidP="005A4FF7">
            <w:pPr>
              <w:pStyle w:val="ConsPlusNormal"/>
              <w:ind w:firstLine="0"/>
              <w:rPr>
                <w:rFonts w:ascii="Times New Roman" w:hAnsi="Times New Roman" w:cs="Times New Roman"/>
                <w:sz w:val="24"/>
                <w:szCs w:val="24"/>
              </w:rPr>
            </w:pPr>
            <w:r w:rsidRPr="00BA2AD7">
              <w:rPr>
                <w:rFonts w:ascii="Times New Roman" w:hAnsi="Times New Roman" w:cs="Times New Roman"/>
                <w:sz w:val="24"/>
                <w:szCs w:val="24"/>
              </w:rPr>
              <w:t xml:space="preserve">Подметание свежевыпавшего снега </w:t>
            </w:r>
          </w:p>
        </w:tc>
        <w:tc>
          <w:tcPr>
            <w:tcW w:w="1701" w:type="dxa"/>
          </w:tcPr>
          <w:p w14:paraId="1C19D005" w14:textId="77777777" w:rsidR="00CA2D59" w:rsidRPr="00BA2AD7" w:rsidRDefault="00CA2D59"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t>Минимальный перечень работ, договор управления б/н от 20.10.2018</w:t>
            </w:r>
          </w:p>
        </w:tc>
        <w:tc>
          <w:tcPr>
            <w:tcW w:w="1559" w:type="dxa"/>
            <w:tcBorders>
              <w:top w:val="single" w:sz="6" w:space="0" w:color="auto"/>
              <w:left w:val="single" w:sz="6" w:space="0" w:color="auto"/>
              <w:bottom w:val="single" w:sz="6" w:space="0" w:color="auto"/>
              <w:right w:val="double" w:sz="4" w:space="0" w:color="auto"/>
            </w:tcBorders>
            <w:vAlign w:val="center"/>
          </w:tcPr>
          <w:p w14:paraId="254E162D" w14:textId="77777777" w:rsidR="00CA2D59" w:rsidRPr="00BA2AD7" w:rsidRDefault="00CA2D59" w:rsidP="005A4FF7">
            <w:pPr>
              <w:ind w:left="-108"/>
              <w:jc w:val="center"/>
              <w:rPr>
                <w:rFonts w:ascii="Times New Roman" w:hAnsi="Times New Roman" w:cs="Times New Roman"/>
                <w:sz w:val="24"/>
                <w:szCs w:val="24"/>
              </w:rPr>
            </w:pPr>
            <w:r w:rsidRPr="00BA2AD7">
              <w:rPr>
                <w:rFonts w:ascii="Times New Roman" w:hAnsi="Times New Roman" w:cs="Times New Roman"/>
                <w:sz w:val="24"/>
                <w:szCs w:val="24"/>
              </w:rPr>
              <w:t>1 раз в день</w:t>
            </w:r>
          </w:p>
        </w:tc>
        <w:tc>
          <w:tcPr>
            <w:tcW w:w="1162" w:type="dxa"/>
          </w:tcPr>
          <w:p w14:paraId="3FB58554" w14:textId="77777777" w:rsidR="00CA2D59" w:rsidRPr="00BA2AD7" w:rsidRDefault="00CA2D59"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31C8BE35"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273CB621" w14:textId="77777777" w:rsidTr="005A4FF7">
        <w:tc>
          <w:tcPr>
            <w:tcW w:w="993" w:type="dxa"/>
          </w:tcPr>
          <w:p w14:paraId="158C2CEB" w14:textId="77777777" w:rsidR="00CA2D59" w:rsidRPr="00BA2AD7" w:rsidRDefault="00CA2D59" w:rsidP="005A4FF7">
            <w:pPr>
              <w:ind w:left="-108" w:right="-108"/>
              <w:jc w:val="center"/>
              <w:rPr>
                <w:rFonts w:ascii="Times New Roman" w:hAnsi="Times New Roman" w:cs="Times New Roman"/>
                <w:sz w:val="24"/>
                <w:szCs w:val="24"/>
              </w:rPr>
            </w:pPr>
          </w:p>
        </w:tc>
        <w:tc>
          <w:tcPr>
            <w:tcW w:w="2693" w:type="dxa"/>
            <w:vAlign w:val="center"/>
          </w:tcPr>
          <w:p w14:paraId="3DA3F1F0" w14:textId="77777777" w:rsidR="00CA2D59" w:rsidRPr="00BA2AD7" w:rsidRDefault="00CA2D59" w:rsidP="005A4FF7">
            <w:pPr>
              <w:pStyle w:val="ConsPlusNormal"/>
              <w:ind w:firstLine="0"/>
              <w:rPr>
                <w:rFonts w:ascii="Times New Roman" w:hAnsi="Times New Roman" w:cs="Times New Roman"/>
                <w:sz w:val="24"/>
                <w:szCs w:val="24"/>
              </w:rPr>
            </w:pPr>
            <w:r w:rsidRPr="00BA2AD7">
              <w:rPr>
                <w:rFonts w:ascii="Times New Roman" w:hAnsi="Times New Roman" w:cs="Times New Roman"/>
                <w:sz w:val="24"/>
                <w:szCs w:val="24"/>
              </w:rPr>
              <w:t xml:space="preserve">Сдвижка и подметание снега  </w:t>
            </w:r>
            <w:r w:rsidRPr="00BA2AD7">
              <w:rPr>
                <w:rFonts w:ascii="Times New Roman" w:hAnsi="Times New Roman" w:cs="Times New Roman"/>
                <w:sz w:val="24"/>
                <w:szCs w:val="24"/>
              </w:rPr>
              <w:br/>
              <w:t xml:space="preserve">при обильном снегопаде               </w:t>
            </w:r>
          </w:p>
        </w:tc>
        <w:tc>
          <w:tcPr>
            <w:tcW w:w="1701" w:type="dxa"/>
          </w:tcPr>
          <w:p w14:paraId="5585515D" w14:textId="77777777" w:rsidR="00CA2D59" w:rsidRPr="00BA2AD7" w:rsidRDefault="00CA2D59"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t>Минимальный перечень работ, договор управления б/н от 20.10.2018</w:t>
            </w:r>
          </w:p>
        </w:tc>
        <w:tc>
          <w:tcPr>
            <w:tcW w:w="1559" w:type="dxa"/>
            <w:tcBorders>
              <w:top w:val="single" w:sz="6" w:space="0" w:color="auto"/>
              <w:left w:val="single" w:sz="6" w:space="0" w:color="auto"/>
              <w:bottom w:val="single" w:sz="6" w:space="0" w:color="auto"/>
              <w:right w:val="double" w:sz="4" w:space="0" w:color="auto"/>
            </w:tcBorders>
            <w:vAlign w:val="center"/>
          </w:tcPr>
          <w:p w14:paraId="768F3A11" w14:textId="77777777" w:rsidR="00CA2D59" w:rsidRPr="00BA2AD7" w:rsidRDefault="00CA2D59" w:rsidP="005A4FF7">
            <w:pPr>
              <w:ind w:left="-108"/>
              <w:jc w:val="center"/>
              <w:rPr>
                <w:rFonts w:ascii="Times New Roman" w:hAnsi="Times New Roman" w:cs="Times New Roman"/>
                <w:sz w:val="24"/>
                <w:szCs w:val="24"/>
              </w:rPr>
            </w:pPr>
            <w:r w:rsidRPr="00BA2AD7">
              <w:rPr>
                <w:rFonts w:ascii="Times New Roman" w:hAnsi="Times New Roman" w:cs="Times New Roman"/>
                <w:sz w:val="24"/>
                <w:szCs w:val="24"/>
              </w:rPr>
              <w:t xml:space="preserve">Начало работ непозднее 2 часов после </w:t>
            </w:r>
            <w:proofErr w:type="gramStart"/>
            <w:r w:rsidRPr="00BA2AD7">
              <w:rPr>
                <w:rFonts w:ascii="Times New Roman" w:hAnsi="Times New Roman" w:cs="Times New Roman"/>
                <w:sz w:val="24"/>
                <w:szCs w:val="24"/>
              </w:rPr>
              <w:t>начала  снегопада</w:t>
            </w:r>
            <w:proofErr w:type="gramEnd"/>
          </w:p>
        </w:tc>
        <w:tc>
          <w:tcPr>
            <w:tcW w:w="1162" w:type="dxa"/>
          </w:tcPr>
          <w:p w14:paraId="6FB3A3D8" w14:textId="77777777" w:rsidR="00CA2D59" w:rsidRPr="00BA2AD7" w:rsidRDefault="00CA2D59"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59A19778"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13843DAC" w14:textId="77777777" w:rsidTr="005A4FF7">
        <w:tc>
          <w:tcPr>
            <w:tcW w:w="993" w:type="dxa"/>
          </w:tcPr>
          <w:p w14:paraId="5F23DA2A" w14:textId="77777777" w:rsidR="00CA2D59" w:rsidRPr="00BA2AD7" w:rsidRDefault="00CA2D59" w:rsidP="005A4FF7">
            <w:pPr>
              <w:ind w:left="-108" w:right="-108"/>
              <w:jc w:val="center"/>
              <w:rPr>
                <w:rFonts w:ascii="Times New Roman" w:hAnsi="Times New Roman" w:cs="Times New Roman"/>
                <w:sz w:val="24"/>
                <w:szCs w:val="24"/>
              </w:rPr>
            </w:pPr>
          </w:p>
        </w:tc>
        <w:tc>
          <w:tcPr>
            <w:tcW w:w="2693" w:type="dxa"/>
            <w:vAlign w:val="center"/>
          </w:tcPr>
          <w:p w14:paraId="7D7576B7" w14:textId="77777777" w:rsidR="00CA2D59" w:rsidRPr="00BA2AD7" w:rsidRDefault="00CA2D59" w:rsidP="005A4FF7">
            <w:pPr>
              <w:rPr>
                <w:rFonts w:ascii="Times New Roman" w:hAnsi="Times New Roman" w:cs="Times New Roman"/>
                <w:sz w:val="24"/>
                <w:szCs w:val="24"/>
              </w:rPr>
            </w:pPr>
            <w:r w:rsidRPr="00BA2AD7">
              <w:rPr>
                <w:rFonts w:ascii="Times New Roman" w:hAnsi="Times New Roman" w:cs="Times New Roman"/>
                <w:sz w:val="24"/>
                <w:szCs w:val="24"/>
              </w:rPr>
              <w:t>Удаление наледи</w:t>
            </w:r>
          </w:p>
        </w:tc>
        <w:tc>
          <w:tcPr>
            <w:tcW w:w="1701" w:type="dxa"/>
          </w:tcPr>
          <w:p w14:paraId="1E58352E" w14:textId="77777777" w:rsidR="00CA2D59" w:rsidRPr="00BA2AD7" w:rsidRDefault="00CA2D59"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t>Минимальный перечень работ, договор управления б/н от 20.10.2018</w:t>
            </w:r>
          </w:p>
        </w:tc>
        <w:tc>
          <w:tcPr>
            <w:tcW w:w="1559" w:type="dxa"/>
            <w:tcBorders>
              <w:top w:val="single" w:sz="6" w:space="0" w:color="auto"/>
              <w:left w:val="single" w:sz="6" w:space="0" w:color="auto"/>
              <w:bottom w:val="single" w:sz="6" w:space="0" w:color="auto"/>
              <w:right w:val="double" w:sz="4" w:space="0" w:color="auto"/>
            </w:tcBorders>
            <w:vAlign w:val="center"/>
          </w:tcPr>
          <w:p w14:paraId="38FCF25D" w14:textId="77777777" w:rsidR="00CA2D59" w:rsidRPr="00BA2AD7" w:rsidRDefault="00CA2D59" w:rsidP="005A4FF7">
            <w:pPr>
              <w:ind w:left="-108"/>
              <w:jc w:val="center"/>
              <w:rPr>
                <w:rFonts w:ascii="Times New Roman" w:hAnsi="Times New Roman" w:cs="Times New Roman"/>
                <w:sz w:val="24"/>
                <w:szCs w:val="24"/>
              </w:rPr>
            </w:pPr>
            <w:r w:rsidRPr="00BA2AD7">
              <w:rPr>
                <w:rFonts w:ascii="Times New Roman" w:hAnsi="Times New Roman" w:cs="Times New Roman"/>
                <w:sz w:val="24"/>
                <w:szCs w:val="24"/>
              </w:rPr>
              <w:t>При образовании (</w:t>
            </w:r>
            <w:r w:rsidRPr="00BA2AD7">
              <w:rPr>
                <w:rFonts w:ascii="Times New Roman" w:hAnsi="Times New Roman" w:cs="Times New Roman"/>
                <w:i/>
                <w:sz w:val="24"/>
                <w:szCs w:val="24"/>
              </w:rPr>
              <w:t>критерии / требования к удалению образующейся наледи</w:t>
            </w:r>
            <w:r w:rsidRPr="00BA2AD7">
              <w:rPr>
                <w:rFonts w:ascii="Times New Roman" w:hAnsi="Times New Roman" w:cs="Times New Roman"/>
                <w:sz w:val="24"/>
                <w:szCs w:val="24"/>
              </w:rPr>
              <w:t>)</w:t>
            </w:r>
          </w:p>
        </w:tc>
        <w:tc>
          <w:tcPr>
            <w:tcW w:w="1162" w:type="dxa"/>
          </w:tcPr>
          <w:p w14:paraId="5AEAACA8" w14:textId="77777777" w:rsidR="00CA2D59" w:rsidRPr="00BA2AD7" w:rsidRDefault="00CA2D59"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77EE7ED2"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7665C196" w14:textId="77777777" w:rsidTr="005A4FF7">
        <w:tc>
          <w:tcPr>
            <w:tcW w:w="993" w:type="dxa"/>
          </w:tcPr>
          <w:p w14:paraId="533E9ADE" w14:textId="77777777" w:rsidR="00CA2D59" w:rsidRPr="00BA2AD7" w:rsidRDefault="00CA2D59" w:rsidP="005A4FF7">
            <w:pPr>
              <w:ind w:left="-108" w:right="-108"/>
              <w:jc w:val="center"/>
              <w:rPr>
                <w:rFonts w:ascii="Times New Roman" w:hAnsi="Times New Roman" w:cs="Times New Roman"/>
                <w:sz w:val="24"/>
                <w:szCs w:val="24"/>
              </w:rPr>
            </w:pPr>
          </w:p>
        </w:tc>
        <w:tc>
          <w:tcPr>
            <w:tcW w:w="2693" w:type="dxa"/>
            <w:vAlign w:val="center"/>
          </w:tcPr>
          <w:p w14:paraId="23C81702" w14:textId="77777777" w:rsidR="00CA2D59" w:rsidRPr="00BA2AD7" w:rsidRDefault="00CA2D59" w:rsidP="005A4FF7">
            <w:pPr>
              <w:rPr>
                <w:rFonts w:ascii="Times New Roman" w:hAnsi="Times New Roman" w:cs="Times New Roman"/>
                <w:sz w:val="24"/>
                <w:szCs w:val="24"/>
              </w:rPr>
            </w:pPr>
            <w:r w:rsidRPr="00BA2AD7">
              <w:rPr>
                <w:rFonts w:ascii="Times New Roman" w:hAnsi="Times New Roman" w:cs="Times New Roman"/>
                <w:sz w:val="24"/>
                <w:szCs w:val="24"/>
              </w:rPr>
              <w:t>Посыпка территории противогололедными материалами</w:t>
            </w:r>
          </w:p>
        </w:tc>
        <w:tc>
          <w:tcPr>
            <w:tcW w:w="1701" w:type="dxa"/>
          </w:tcPr>
          <w:p w14:paraId="4E2771D5" w14:textId="77777777" w:rsidR="00CA2D59" w:rsidRPr="00BA2AD7" w:rsidRDefault="00CA2D59"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t>Минимальный перечень работ, договор управления б/н от 20.10.2018</w:t>
            </w:r>
          </w:p>
        </w:tc>
        <w:tc>
          <w:tcPr>
            <w:tcW w:w="1559" w:type="dxa"/>
            <w:tcBorders>
              <w:top w:val="single" w:sz="6" w:space="0" w:color="auto"/>
              <w:left w:val="single" w:sz="6" w:space="0" w:color="auto"/>
              <w:bottom w:val="single" w:sz="6" w:space="0" w:color="auto"/>
              <w:right w:val="double" w:sz="4" w:space="0" w:color="auto"/>
            </w:tcBorders>
            <w:vAlign w:val="center"/>
          </w:tcPr>
          <w:p w14:paraId="5A46C481" w14:textId="77777777" w:rsidR="00CA2D59" w:rsidRPr="00BA2AD7" w:rsidRDefault="00CA2D59" w:rsidP="005A4FF7">
            <w:pPr>
              <w:ind w:left="-108"/>
              <w:jc w:val="center"/>
              <w:rPr>
                <w:rFonts w:ascii="Times New Roman" w:hAnsi="Times New Roman" w:cs="Times New Roman"/>
                <w:sz w:val="24"/>
                <w:szCs w:val="24"/>
              </w:rPr>
            </w:pPr>
            <w:r w:rsidRPr="00BA2AD7">
              <w:rPr>
                <w:rFonts w:ascii="Times New Roman" w:hAnsi="Times New Roman" w:cs="Times New Roman"/>
                <w:sz w:val="24"/>
                <w:szCs w:val="24"/>
              </w:rPr>
              <w:t>по мере необходимости</w:t>
            </w:r>
          </w:p>
        </w:tc>
        <w:tc>
          <w:tcPr>
            <w:tcW w:w="1162" w:type="dxa"/>
          </w:tcPr>
          <w:p w14:paraId="67ED77AE" w14:textId="77777777" w:rsidR="00CA2D59" w:rsidRPr="00BA2AD7" w:rsidRDefault="00CA2D59"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1C1540DB"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70C60BAE" w14:textId="77777777" w:rsidTr="005A4FF7">
        <w:tc>
          <w:tcPr>
            <w:tcW w:w="993" w:type="dxa"/>
          </w:tcPr>
          <w:p w14:paraId="38C081E4" w14:textId="77777777" w:rsidR="00CA2D59" w:rsidRPr="00BA2AD7" w:rsidRDefault="00CA2D59" w:rsidP="005A4FF7">
            <w:pPr>
              <w:ind w:left="-108" w:right="-108"/>
              <w:jc w:val="center"/>
              <w:rPr>
                <w:rFonts w:ascii="Times New Roman" w:hAnsi="Times New Roman" w:cs="Times New Roman"/>
                <w:sz w:val="24"/>
                <w:szCs w:val="24"/>
              </w:rPr>
            </w:pPr>
          </w:p>
        </w:tc>
        <w:tc>
          <w:tcPr>
            <w:tcW w:w="2693" w:type="dxa"/>
            <w:vAlign w:val="center"/>
          </w:tcPr>
          <w:p w14:paraId="4C43DEF8" w14:textId="77777777" w:rsidR="00CA2D59" w:rsidRPr="00BA2AD7" w:rsidRDefault="00CA2D59" w:rsidP="005A4FF7">
            <w:pPr>
              <w:rPr>
                <w:rFonts w:ascii="Times New Roman" w:hAnsi="Times New Roman" w:cs="Times New Roman"/>
                <w:sz w:val="24"/>
                <w:szCs w:val="24"/>
              </w:rPr>
            </w:pPr>
            <w:r w:rsidRPr="00BA2AD7">
              <w:rPr>
                <w:rFonts w:ascii="Times New Roman" w:hAnsi="Times New Roman" w:cs="Times New Roman"/>
                <w:sz w:val="24"/>
                <w:szCs w:val="24"/>
              </w:rPr>
              <w:t>Очистка урн от мусора</w:t>
            </w:r>
          </w:p>
        </w:tc>
        <w:tc>
          <w:tcPr>
            <w:tcW w:w="1701" w:type="dxa"/>
          </w:tcPr>
          <w:p w14:paraId="62CDB372" w14:textId="77777777" w:rsidR="00CA2D59" w:rsidRPr="00BA2AD7" w:rsidRDefault="00CA2D59"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t>Минимальный перечень работ, договор управления б/н от 20.10.2018</w:t>
            </w:r>
          </w:p>
        </w:tc>
        <w:tc>
          <w:tcPr>
            <w:tcW w:w="1559" w:type="dxa"/>
            <w:tcBorders>
              <w:top w:val="single" w:sz="6" w:space="0" w:color="auto"/>
              <w:left w:val="single" w:sz="6" w:space="0" w:color="auto"/>
              <w:bottom w:val="single" w:sz="6" w:space="0" w:color="auto"/>
              <w:right w:val="double" w:sz="4" w:space="0" w:color="auto"/>
            </w:tcBorders>
            <w:vAlign w:val="center"/>
          </w:tcPr>
          <w:p w14:paraId="086A1713" w14:textId="77777777" w:rsidR="00CA2D59" w:rsidRPr="00BA2AD7" w:rsidRDefault="00CA2D59" w:rsidP="005A4FF7">
            <w:pPr>
              <w:ind w:left="-108"/>
              <w:jc w:val="center"/>
              <w:rPr>
                <w:rFonts w:ascii="Times New Roman" w:hAnsi="Times New Roman" w:cs="Times New Roman"/>
                <w:sz w:val="24"/>
                <w:szCs w:val="24"/>
              </w:rPr>
            </w:pPr>
            <w:r w:rsidRPr="00BA2AD7">
              <w:rPr>
                <w:rFonts w:ascii="Times New Roman" w:hAnsi="Times New Roman" w:cs="Times New Roman"/>
                <w:sz w:val="24"/>
                <w:szCs w:val="24"/>
              </w:rPr>
              <w:t>1 раз в 2 дня</w:t>
            </w:r>
          </w:p>
        </w:tc>
        <w:tc>
          <w:tcPr>
            <w:tcW w:w="1162" w:type="dxa"/>
          </w:tcPr>
          <w:p w14:paraId="6903F4A3" w14:textId="77777777" w:rsidR="00CA2D59" w:rsidRPr="00BA2AD7" w:rsidRDefault="00CA2D59"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57CD0F05"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73526176" w14:textId="77777777" w:rsidTr="005A4FF7">
        <w:tc>
          <w:tcPr>
            <w:tcW w:w="993" w:type="dxa"/>
          </w:tcPr>
          <w:p w14:paraId="78BAFC62" w14:textId="77777777" w:rsidR="00CA2D59" w:rsidRPr="00BA2AD7" w:rsidRDefault="00CA2D59" w:rsidP="005A4FF7">
            <w:pPr>
              <w:ind w:left="-108" w:right="-108"/>
              <w:jc w:val="center"/>
              <w:rPr>
                <w:rFonts w:ascii="Times New Roman" w:hAnsi="Times New Roman" w:cs="Times New Roman"/>
                <w:sz w:val="24"/>
                <w:szCs w:val="24"/>
              </w:rPr>
            </w:pPr>
          </w:p>
        </w:tc>
        <w:tc>
          <w:tcPr>
            <w:tcW w:w="2693" w:type="dxa"/>
            <w:vAlign w:val="center"/>
          </w:tcPr>
          <w:p w14:paraId="38712447" w14:textId="77777777" w:rsidR="00CA2D59" w:rsidRPr="00BA2AD7" w:rsidRDefault="00CA2D59" w:rsidP="005A4FF7">
            <w:pPr>
              <w:rPr>
                <w:rFonts w:ascii="Times New Roman" w:hAnsi="Times New Roman" w:cs="Times New Roman"/>
                <w:sz w:val="24"/>
                <w:szCs w:val="24"/>
              </w:rPr>
            </w:pPr>
            <w:r w:rsidRPr="00BA2AD7">
              <w:rPr>
                <w:rFonts w:ascii="Times New Roman" w:hAnsi="Times New Roman" w:cs="Times New Roman"/>
                <w:sz w:val="24"/>
                <w:szCs w:val="24"/>
              </w:rPr>
              <w:t>Уборка контейнерных площадок</w:t>
            </w:r>
          </w:p>
        </w:tc>
        <w:tc>
          <w:tcPr>
            <w:tcW w:w="1701" w:type="dxa"/>
          </w:tcPr>
          <w:p w14:paraId="67898830" w14:textId="77777777" w:rsidR="00CA2D59" w:rsidRPr="00BA2AD7" w:rsidRDefault="00CA2D59"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t>Минимальный перечень работ, договор управления б/н от 20.10.2018</w:t>
            </w:r>
          </w:p>
        </w:tc>
        <w:tc>
          <w:tcPr>
            <w:tcW w:w="1559" w:type="dxa"/>
            <w:tcBorders>
              <w:top w:val="single" w:sz="6" w:space="0" w:color="auto"/>
              <w:left w:val="single" w:sz="6" w:space="0" w:color="auto"/>
              <w:bottom w:val="single" w:sz="6" w:space="0" w:color="auto"/>
              <w:right w:val="double" w:sz="4" w:space="0" w:color="auto"/>
            </w:tcBorders>
            <w:vAlign w:val="center"/>
          </w:tcPr>
          <w:p w14:paraId="223A95D2" w14:textId="77777777" w:rsidR="00CA2D59" w:rsidRPr="00BA2AD7" w:rsidRDefault="00CA2D59" w:rsidP="005A4FF7">
            <w:pPr>
              <w:ind w:left="-108"/>
              <w:jc w:val="center"/>
              <w:rPr>
                <w:rFonts w:ascii="Times New Roman" w:hAnsi="Times New Roman" w:cs="Times New Roman"/>
                <w:sz w:val="24"/>
                <w:szCs w:val="24"/>
              </w:rPr>
            </w:pPr>
            <w:r w:rsidRPr="00BA2AD7">
              <w:rPr>
                <w:rFonts w:ascii="Times New Roman" w:hAnsi="Times New Roman" w:cs="Times New Roman"/>
                <w:sz w:val="24"/>
                <w:szCs w:val="24"/>
              </w:rPr>
              <w:t>6 раз в неделю</w:t>
            </w:r>
          </w:p>
        </w:tc>
        <w:tc>
          <w:tcPr>
            <w:tcW w:w="1162" w:type="dxa"/>
          </w:tcPr>
          <w:p w14:paraId="3C9260D9" w14:textId="77777777" w:rsidR="00CA2D59" w:rsidRPr="00BA2AD7" w:rsidRDefault="00CA2D59"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569A2A37"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2CA83FCA" w14:textId="77777777" w:rsidTr="005A4FF7">
        <w:tc>
          <w:tcPr>
            <w:tcW w:w="993" w:type="dxa"/>
          </w:tcPr>
          <w:p w14:paraId="3A71D1C5" w14:textId="77777777" w:rsidR="00CA2D59" w:rsidRPr="00BA2AD7" w:rsidRDefault="00CA2D59" w:rsidP="005A4FF7">
            <w:pPr>
              <w:ind w:left="-108" w:right="-108"/>
              <w:jc w:val="center"/>
              <w:rPr>
                <w:rFonts w:ascii="Times New Roman" w:hAnsi="Times New Roman" w:cs="Times New Roman"/>
                <w:sz w:val="24"/>
                <w:szCs w:val="24"/>
              </w:rPr>
            </w:pPr>
          </w:p>
        </w:tc>
        <w:tc>
          <w:tcPr>
            <w:tcW w:w="2693" w:type="dxa"/>
            <w:vAlign w:val="center"/>
          </w:tcPr>
          <w:p w14:paraId="3B894D9B" w14:textId="77777777" w:rsidR="00CA2D59" w:rsidRPr="00BA2AD7" w:rsidRDefault="00CA2D59" w:rsidP="005A4FF7">
            <w:pPr>
              <w:rPr>
                <w:rFonts w:ascii="Times New Roman" w:hAnsi="Times New Roman" w:cs="Times New Roman"/>
                <w:sz w:val="24"/>
                <w:szCs w:val="24"/>
              </w:rPr>
            </w:pPr>
            <w:r w:rsidRPr="00BA2AD7">
              <w:rPr>
                <w:rFonts w:ascii="Times New Roman" w:hAnsi="Times New Roman" w:cs="Times New Roman"/>
                <w:sz w:val="24"/>
                <w:szCs w:val="24"/>
              </w:rPr>
              <w:t xml:space="preserve">Сбрасывание снега с крыш и с козырьков </w:t>
            </w:r>
            <w:proofErr w:type="gramStart"/>
            <w:r w:rsidRPr="00BA2AD7">
              <w:rPr>
                <w:rFonts w:ascii="Times New Roman" w:hAnsi="Times New Roman" w:cs="Times New Roman"/>
                <w:sz w:val="24"/>
                <w:szCs w:val="24"/>
              </w:rPr>
              <w:t xml:space="preserve">подъездов,   </w:t>
            </w:r>
            <w:proofErr w:type="gramEnd"/>
            <w:r w:rsidRPr="00BA2AD7">
              <w:rPr>
                <w:rFonts w:ascii="Times New Roman" w:hAnsi="Times New Roman" w:cs="Times New Roman"/>
                <w:sz w:val="24"/>
                <w:szCs w:val="24"/>
              </w:rPr>
              <w:br/>
              <w:t xml:space="preserve">сбивание сосулек            </w:t>
            </w:r>
          </w:p>
        </w:tc>
        <w:tc>
          <w:tcPr>
            <w:tcW w:w="1701" w:type="dxa"/>
          </w:tcPr>
          <w:p w14:paraId="1D730163" w14:textId="77777777" w:rsidR="00CA2D59" w:rsidRPr="00BA2AD7" w:rsidRDefault="00CA2D59"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t>Минимальный перечень работ, договор управления б/н от 20.10.2018</w:t>
            </w:r>
          </w:p>
        </w:tc>
        <w:tc>
          <w:tcPr>
            <w:tcW w:w="1559" w:type="dxa"/>
            <w:tcBorders>
              <w:top w:val="single" w:sz="6" w:space="0" w:color="auto"/>
              <w:left w:val="single" w:sz="6" w:space="0" w:color="auto"/>
              <w:bottom w:val="double" w:sz="4" w:space="0" w:color="auto"/>
              <w:right w:val="double" w:sz="4" w:space="0" w:color="auto"/>
            </w:tcBorders>
            <w:vAlign w:val="center"/>
          </w:tcPr>
          <w:p w14:paraId="6008F0C7" w14:textId="77777777" w:rsidR="00CA2D59" w:rsidRPr="00BA2AD7" w:rsidRDefault="00CA2D59" w:rsidP="005A4FF7">
            <w:pPr>
              <w:ind w:left="-108"/>
              <w:jc w:val="center"/>
              <w:rPr>
                <w:rFonts w:ascii="Times New Roman" w:hAnsi="Times New Roman" w:cs="Times New Roman"/>
                <w:sz w:val="24"/>
                <w:szCs w:val="24"/>
              </w:rPr>
            </w:pPr>
            <w:r w:rsidRPr="00BA2AD7">
              <w:rPr>
                <w:rFonts w:ascii="Times New Roman" w:hAnsi="Times New Roman" w:cs="Times New Roman"/>
                <w:sz w:val="24"/>
                <w:szCs w:val="24"/>
              </w:rPr>
              <w:t>по мере образования (</w:t>
            </w:r>
            <w:r w:rsidRPr="00BA2AD7">
              <w:rPr>
                <w:rFonts w:ascii="Times New Roman" w:hAnsi="Times New Roman" w:cs="Times New Roman"/>
                <w:i/>
                <w:sz w:val="24"/>
                <w:szCs w:val="24"/>
              </w:rPr>
              <w:t>указать требования к удалению образующимся сосулькам и снегу</w:t>
            </w:r>
            <w:r w:rsidRPr="00BA2AD7">
              <w:rPr>
                <w:rFonts w:ascii="Times New Roman" w:hAnsi="Times New Roman" w:cs="Times New Roman"/>
                <w:sz w:val="24"/>
                <w:szCs w:val="24"/>
              </w:rPr>
              <w:t>)</w:t>
            </w:r>
          </w:p>
        </w:tc>
        <w:tc>
          <w:tcPr>
            <w:tcW w:w="1162" w:type="dxa"/>
          </w:tcPr>
          <w:p w14:paraId="5209FCE0" w14:textId="77777777" w:rsidR="00CA2D59" w:rsidRPr="00BA2AD7" w:rsidRDefault="00CA2D59"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6436FD82"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6ECD0D07" w14:textId="77777777" w:rsidTr="005A4FF7">
        <w:tc>
          <w:tcPr>
            <w:tcW w:w="993" w:type="dxa"/>
          </w:tcPr>
          <w:p w14:paraId="4DA400DF" w14:textId="77777777" w:rsidR="00CA2D59" w:rsidRPr="00BA2AD7" w:rsidRDefault="00CA2D59" w:rsidP="005A4FF7">
            <w:pPr>
              <w:ind w:left="-108" w:right="-108"/>
              <w:jc w:val="center"/>
              <w:rPr>
                <w:rFonts w:ascii="Times New Roman" w:hAnsi="Times New Roman" w:cs="Times New Roman"/>
                <w:b/>
                <w:sz w:val="24"/>
                <w:szCs w:val="24"/>
              </w:rPr>
            </w:pPr>
          </w:p>
        </w:tc>
        <w:tc>
          <w:tcPr>
            <w:tcW w:w="2693" w:type="dxa"/>
            <w:vAlign w:val="center"/>
          </w:tcPr>
          <w:p w14:paraId="27C258B5" w14:textId="77777777" w:rsidR="00CA2D59" w:rsidRPr="00BA2AD7" w:rsidRDefault="00CA2D59" w:rsidP="005A4FF7">
            <w:pPr>
              <w:rPr>
                <w:rFonts w:ascii="Times New Roman" w:hAnsi="Times New Roman" w:cs="Times New Roman"/>
                <w:b/>
                <w:sz w:val="24"/>
                <w:szCs w:val="24"/>
              </w:rPr>
            </w:pPr>
            <w:r w:rsidRPr="00BA2AD7">
              <w:rPr>
                <w:rFonts w:ascii="Times New Roman" w:hAnsi="Times New Roman" w:cs="Times New Roman"/>
                <w:b/>
                <w:i/>
                <w:sz w:val="24"/>
                <w:szCs w:val="24"/>
              </w:rPr>
              <w:t>Содержание в летний период</w:t>
            </w:r>
          </w:p>
        </w:tc>
        <w:tc>
          <w:tcPr>
            <w:tcW w:w="1701" w:type="dxa"/>
          </w:tcPr>
          <w:p w14:paraId="65D1EE98" w14:textId="77777777" w:rsidR="00CA2D59" w:rsidRPr="00BA2AD7" w:rsidRDefault="00CA2D59" w:rsidP="005A4FF7">
            <w:pPr>
              <w:spacing w:line="216" w:lineRule="auto"/>
              <w:jc w:val="both"/>
              <w:rPr>
                <w:rFonts w:ascii="Times New Roman" w:hAnsi="Times New Roman" w:cs="Times New Roman"/>
                <w:sz w:val="24"/>
                <w:szCs w:val="24"/>
              </w:rPr>
            </w:pPr>
          </w:p>
        </w:tc>
        <w:tc>
          <w:tcPr>
            <w:tcW w:w="1559" w:type="dxa"/>
            <w:tcBorders>
              <w:top w:val="double" w:sz="4" w:space="0" w:color="auto"/>
              <w:left w:val="double" w:sz="4" w:space="0" w:color="auto"/>
              <w:bottom w:val="double" w:sz="4" w:space="0" w:color="auto"/>
              <w:right w:val="double" w:sz="4" w:space="0" w:color="auto"/>
            </w:tcBorders>
            <w:vAlign w:val="center"/>
          </w:tcPr>
          <w:p w14:paraId="41BB2B10" w14:textId="77777777" w:rsidR="00CA2D59" w:rsidRPr="00BA2AD7" w:rsidRDefault="00CA2D59" w:rsidP="005A4FF7">
            <w:pPr>
              <w:ind w:left="-108"/>
              <w:jc w:val="center"/>
              <w:rPr>
                <w:rFonts w:ascii="Times New Roman" w:hAnsi="Times New Roman" w:cs="Times New Roman"/>
                <w:sz w:val="24"/>
                <w:szCs w:val="24"/>
              </w:rPr>
            </w:pPr>
            <w:r w:rsidRPr="00BA2AD7">
              <w:rPr>
                <w:rFonts w:ascii="Times New Roman" w:hAnsi="Times New Roman" w:cs="Times New Roman"/>
                <w:sz w:val="24"/>
                <w:szCs w:val="24"/>
              </w:rPr>
              <w:t>-</w:t>
            </w:r>
          </w:p>
        </w:tc>
        <w:tc>
          <w:tcPr>
            <w:tcW w:w="1162" w:type="dxa"/>
          </w:tcPr>
          <w:p w14:paraId="446FE997" w14:textId="77777777" w:rsidR="00CA2D59" w:rsidRPr="00BA2AD7" w:rsidRDefault="00CA2D59" w:rsidP="005A4FF7">
            <w:pPr>
              <w:spacing w:line="216" w:lineRule="auto"/>
              <w:jc w:val="both"/>
              <w:rPr>
                <w:rFonts w:ascii="Times New Roman" w:hAnsi="Times New Roman" w:cs="Times New Roman"/>
                <w:sz w:val="24"/>
                <w:szCs w:val="24"/>
              </w:rPr>
            </w:pPr>
          </w:p>
        </w:tc>
        <w:tc>
          <w:tcPr>
            <w:tcW w:w="1242" w:type="dxa"/>
          </w:tcPr>
          <w:p w14:paraId="14612B76"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46855771" w14:textId="77777777" w:rsidTr="005A4FF7">
        <w:tc>
          <w:tcPr>
            <w:tcW w:w="993" w:type="dxa"/>
          </w:tcPr>
          <w:p w14:paraId="4B79CA77" w14:textId="77777777" w:rsidR="00CA2D59" w:rsidRPr="00BA2AD7" w:rsidRDefault="00CA2D59" w:rsidP="005A4FF7">
            <w:pPr>
              <w:ind w:left="-108" w:right="-108"/>
              <w:jc w:val="center"/>
              <w:rPr>
                <w:rFonts w:ascii="Times New Roman" w:hAnsi="Times New Roman" w:cs="Times New Roman"/>
                <w:sz w:val="24"/>
                <w:szCs w:val="24"/>
              </w:rPr>
            </w:pPr>
          </w:p>
        </w:tc>
        <w:tc>
          <w:tcPr>
            <w:tcW w:w="2693" w:type="dxa"/>
            <w:vAlign w:val="center"/>
          </w:tcPr>
          <w:p w14:paraId="1A591A10" w14:textId="77777777" w:rsidR="00CA2D59" w:rsidRPr="00BA2AD7" w:rsidRDefault="00CA2D59" w:rsidP="005A4FF7">
            <w:pPr>
              <w:widowControl w:val="0"/>
              <w:rPr>
                <w:rFonts w:ascii="Times New Roman" w:hAnsi="Times New Roman" w:cs="Times New Roman"/>
                <w:i/>
                <w:sz w:val="24"/>
                <w:szCs w:val="24"/>
              </w:rPr>
            </w:pPr>
            <w:r w:rsidRPr="00BA2AD7">
              <w:rPr>
                <w:rFonts w:ascii="Times New Roman" w:hAnsi="Times New Roman" w:cs="Times New Roman"/>
                <w:i/>
                <w:sz w:val="24"/>
                <w:szCs w:val="24"/>
              </w:rPr>
              <w:t>включает следующий перечень работ, услуг:</w:t>
            </w:r>
          </w:p>
        </w:tc>
        <w:tc>
          <w:tcPr>
            <w:tcW w:w="1701" w:type="dxa"/>
          </w:tcPr>
          <w:p w14:paraId="6749A1B1" w14:textId="77777777" w:rsidR="00CA2D59" w:rsidRPr="00BA2AD7" w:rsidRDefault="00CA2D59" w:rsidP="005A4FF7">
            <w:pPr>
              <w:spacing w:line="216" w:lineRule="auto"/>
              <w:jc w:val="both"/>
              <w:rPr>
                <w:rFonts w:ascii="Times New Roman" w:hAnsi="Times New Roman" w:cs="Times New Roman"/>
                <w:sz w:val="24"/>
                <w:szCs w:val="24"/>
              </w:rPr>
            </w:pPr>
          </w:p>
        </w:tc>
        <w:tc>
          <w:tcPr>
            <w:tcW w:w="1559" w:type="dxa"/>
            <w:tcBorders>
              <w:top w:val="double" w:sz="4" w:space="0" w:color="auto"/>
              <w:left w:val="single" w:sz="6" w:space="0" w:color="auto"/>
              <w:bottom w:val="single" w:sz="6" w:space="0" w:color="auto"/>
              <w:right w:val="double" w:sz="4" w:space="0" w:color="auto"/>
            </w:tcBorders>
            <w:vAlign w:val="center"/>
          </w:tcPr>
          <w:p w14:paraId="0ECCE0E4" w14:textId="77777777" w:rsidR="00CA2D59" w:rsidRPr="00BA2AD7" w:rsidRDefault="00CA2D59" w:rsidP="005A4FF7">
            <w:pPr>
              <w:ind w:left="-108" w:right="-108"/>
              <w:jc w:val="center"/>
              <w:rPr>
                <w:rFonts w:ascii="Times New Roman" w:hAnsi="Times New Roman" w:cs="Times New Roman"/>
                <w:i/>
                <w:sz w:val="24"/>
                <w:szCs w:val="24"/>
              </w:rPr>
            </w:pPr>
            <w:r w:rsidRPr="00BA2AD7">
              <w:rPr>
                <w:rFonts w:ascii="Times New Roman" w:hAnsi="Times New Roman" w:cs="Times New Roman"/>
                <w:i/>
                <w:sz w:val="24"/>
                <w:szCs w:val="24"/>
              </w:rPr>
              <w:t>периодичность</w:t>
            </w:r>
          </w:p>
        </w:tc>
        <w:tc>
          <w:tcPr>
            <w:tcW w:w="1162" w:type="dxa"/>
          </w:tcPr>
          <w:p w14:paraId="64DC3948" w14:textId="77777777" w:rsidR="00CA2D59" w:rsidRPr="00BA2AD7" w:rsidRDefault="00CA2D59" w:rsidP="005A4FF7">
            <w:pPr>
              <w:spacing w:line="216" w:lineRule="auto"/>
              <w:jc w:val="both"/>
              <w:rPr>
                <w:rFonts w:ascii="Times New Roman" w:hAnsi="Times New Roman" w:cs="Times New Roman"/>
                <w:sz w:val="24"/>
                <w:szCs w:val="24"/>
              </w:rPr>
            </w:pPr>
          </w:p>
        </w:tc>
        <w:tc>
          <w:tcPr>
            <w:tcW w:w="1242" w:type="dxa"/>
          </w:tcPr>
          <w:p w14:paraId="6F8E70AC"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0C240D39" w14:textId="77777777" w:rsidTr="005A4FF7">
        <w:tc>
          <w:tcPr>
            <w:tcW w:w="993" w:type="dxa"/>
          </w:tcPr>
          <w:p w14:paraId="047865B1" w14:textId="77777777" w:rsidR="00CA2D59" w:rsidRPr="00BA2AD7" w:rsidRDefault="00CA2D59" w:rsidP="005A4FF7">
            <w:pPr>
              <w:ind w:left="-108" w:right="-108"/>
              <w:jc w:val="center"/>
              <w:rPr>
                <w:rFonts w:ascii="Times New Roman" w:hAnsi="Times New Roman" w:cs="Times New Roman"/>
                <w:sz w:val="24"/>
                <w:szCs w:val="24"/>
              </w:rPr>
            </w:pPr>
          </w:p>
        </w:tc>
        <w:tc>
          <w:tcPr>
            <w:tcW w:w="2693" w:type="dxa"/>
            <w:vAlign w:val="center"/>
          </w:tcPr>
          <w:p w14:paraId="19E1F066" w14:textId="77777777" w:rsidR="00CA2D59" w:rsidRPr="00BA2AD7" w:rsidRDefault="00CA2D59" w:rsidP="005A4FF7">
            <w:pPr>
              <w:rPr>
                <w:rFonts w:ascii="Times New Roman" w:hAnsi="Times New Roman" w:cs="Times New Roman"/>
                <w:sz w:val="24"/>
                <w:szCs w:val="24"/>
              </w:rPr>
            </w:pPr>
            <w:r w:rsidRPr="00BA2AD7">
              <w:rPr>
                <w:rFonts w:ascii="Times New Roman" w:hAnsi="Times New Roman" w:cs="Times New Roman"/>
                <w:sz w:val="24"/>
                <w:szCs w:val="24"/>
              </w:rPr>
              <w:t>Подметание территории в дни без и с осадками до 2 см</w:t>
            </w:r>
          </w:p>
        </w:tc>
        <w:tc>
          <w:tcPr>
            <w:tcW w:w="1701" w:type="dxa"/>
          </w:tcPr>
          <w:p w14:paraId="0BD03C45" w14:textId="77777777" w:rsidR="00CA2D59" w:rsidRPr="00BA2AD7" w:rsidRDefault="00CA2D59"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t>Минимальный перечень работ, договор управления б/н от 20.10.2018</w:t>
            </w:r>
          </w:p>
        </w:tc>
        <w:tc>
          <w:tcPr>
            <w:tcW w:w="1559" w:type="dxa"/>
            <w:tcBorders>
              <w:top w:val="single" w:sz="6" w:space="0" w:color="auto"/>
              <w:left w:val="single" w:sz="6" w:space="0" w:color="auto"/>
              <w:bottom w:val="single" w:sz="6" w:space="0" w:color="auto"/>
              <w:right w:val="double" w:sz="4" w:space="0" w:color="auto"/>
            </w:tcBorders>
            <w:vAlign w:val="center"/>
          </w:tcPr>
          <w:p w14:paraId="4EA4D3EB" w14:textId="77777777" w:rsidR="00CA2D59" w:rsidRPr="00BA2AD7" w:rsidRDefault="00CA2D59" w:rsidP="005A4FF7">
            <w:pPr>
              <w:ind w:left="-108"/>
              <w:jc w:val="center"/>
              <w:rPr>
                <w:rFonts w:ascii="Times New Roman" w:hAnsi="Times New Roman" w:cs="Times New Roman"/>
                <w:sz w:val="24"/>
                <w:szCs w:val="24"/>
              </w:rPr>
            </w:pPr>
            <w:r w:rsidRPr="00BA2AD7">
              <w:rPr>
                <w:rFonts w:ascii="Times New Roman" w:hAnsi="Times New Roman" w:cs="Times New Roman"/>
                <w:sz w:val="24"/>
                <w:szCs w:val="24"/>
              </w:rPr>
              <w:t>6 раз в неделю</w:t>
            </w:r>
          </w:p>
        </w:tc>
        <w:tc>
          <w:tcPr>
            <w:tcW w:w="1162" w:type="dxa"/>
          </w:tcPr>
          <w:p w14:paraId="2462C8B2" w14:textId="77777777" w:rsidR="00CA2D59" w:rsidRPr="00BA2AD7" w:rsidRDefault="00CA2D59"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7CBA24D5"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77CEDFBB" w14:textId="77777777" w:rsidTr="005A4FF7">
        <w:tc>
          <w:tcPr>
            <w:tcW w:w="993" w:type="dxa"/>
          </w:tcPr>
          <w:p w14:paraId="5E1BF156" w14:textId="77777777" w:rsidR="00CA2D59" w:rsidRPr="00BA2AD7" w:rsidRDefault="00CA2D59" w:rsidP="005A4FF7">
            <w:pPr>
              <w:ind w:left="-108" w:right="-108"/>
              <w:jc w:val="center"/>
              <w:rPr>
                <w:rFonts w:ascii="Times New Roman" w:hAnsi="Times New Roman" w:cs="Times New Roman"/>
                <w:sz w:val="24"/>
                <w:szCs w:val="24"/>
              </w:rPr>
            </w:pPr>
          </w:p>
        </w:tc>
        <w:tc>
          <w:tcPr>
            <w:tcW w:w="2693" w:type="dxa"/>
            <w:vAlign w:val="center"/>
          </w:tcPr>
          <w:p w14:paraId="710661D5" w14:textId="77777777" w:rsidR="00CA2D59" w:rsidRPr="00BA2AD7" w:rsidRDefault="00CA2D59" w:rsidP="005A4FF7">
            <w:pPr>
              <w:rPr>
                <w:rFonts w:ascii="Times New Roman" w:hAnsi="Times New Roman" w:cs="Times New Roman"/>
                <w:sz w:val="24"/>
                <w:szCs w:val="24"/>
              </w:rPr>
            </w:pPr>
            <w:r w:rsidRPr="00BA2AD7">
              <w:rPr>
                <w:rFonts w:ascii="Times New Roman" w:hAnsi="Times New Roman" w:cs="Times New Roman"/>
                <w:sz w:val="24"/>
                <w:szCs w:val="24"/>
              </w:rPr>
              <w:t>Подметание территории в дни обильных осадков</w:t>
            </w:r>
          </w:p>
        </w:tc>
        <w:tc>
          <w:tcPr>
            <w:tcW w:w="1701" w:type="dxa"/>
          </w:tcPr>
          <w:p w14:paraId="1CE4104F" w14:textId="77777777" w:rsidR="00CA2D59" w:rsidRPr="00BA2AD7" w:rsidRDefault="00CA2D59"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t xml:space="preserve">Минимальный перечень работ, договор управления </w:t>
            </w:r>
            <w:r w:rsidRPr="007448D8">
              <w:rPr>
                <w:rFonts w:ascii="Times New Roman" w:hAnsi="Times New Roman" w:cs="Times New Roman"/>
                <w:sz w:val="24"/>
                <w:szCs w:val="24"/>
              </w:rPr>
              <w:lastRenderedPageBreak/>
              <w:t>б/н от 20.10.2018</w:t>
            </w:r>
          </w:p>
        </w:tc>
        <w:tc>
          <w:tcPr>
            <w:tcW w:w="1559" w:type="dxa"/>
            <w:tcBorders>
              <w:top w:val="single" w:sz="6" w:space="0" w:color="auto"/>
              <w:left w:val="single" w:sz="6" w:space="0" w:color="auto"/>
              <w:bottom w:val="single" w:sz="6" w:space="0" w:color="auto"/>
              <w:right w:val="double" w:sz="4" w:space="0" w:color="auto"/>
            </w:tcBorders>
            <w:vAlign w:val="center"/>
          </w:tcPr>
          <w:p w14:paraId="745257C6" w14:textId="77777777" w:rsidR="00CA2D59" w:rsidRPr="00BA2AD7" w:rsidRDefault="00CA2D59" w:rsidP="005A4FF7">
            <w:pPr>
              <w:ind w:left="-108"/>
              <w:jc w:val="center"/>
              <w:rPr>
                <w:rFonts w:ascii="Times New Roman" w:hAnsi="Times New Roman" w:cs="Times New Roman"/>
                <w:sz w:val="24"/>
                <w:szCs w:val="24"/>
              </w:rPr>
            </w:pPr>
            <w:r w:rsidRPr="00BA2AD7">
              <w:rPr>
                <w:rFonts w:ascii="Times New Roman" w:hAnsi="Times New Roman" w:cs="Times New Roman"/>
                <w:sz w:val="24"/>
                <w:szCs w:val="24"/>
              </w:rPr>
              <w:lastRenderedPageBreak/>
              <w:t>1 раз в 2 дня</w:t>
            </w:r>
          </w:p>
        </w:tc>
        <w:tc>
          <w:tcPr>
            <w:tcW w:w="1162" w:type="dxa"/>
          </w:tcPr>
          <w:p w14:paraId="15FE4629" w14:textId="77777777" w:rsidR="00CA2D59" w:rsidRPr="00BA2AD7" w:rsidRDefault="00CA2D59"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56D656DA"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066FEC9A" w14:textId="77777777" w:rsidTr="005A4FF7">
        <w:tc>
          <w:tcPr>
            <w:tcW w:w="993" w:type="dxa"/>
          </w:tcPr>
          <w:p w14:paraId="5669F069" w14:textId="77777777" w:rsidR="00CA2D59" w:rsidRPr="00BA2AD7" w:rsidRDefault="00CA2D59" w:rsidP="005A4FF7">
            <w:pPr>
              <w:ind w:left="-108" w:right="-108"/>
              <w:jc w:val="center"/>
              <w:rPr>
                <w:rFonts w:ascii="Times New Roman" w:hAnsi="Times New Roman" w:cs="Times New Roman"/>
                <w:sz w:val="24"/>
                <w:szCs w:val="24"/>
              </w:rPr>
            </w:pPr>
          </w:p>
        </w:tc>
        <w:tc>
          <w:tcPr>
            <w:tcW w:w="2693" w:type="dxa"/>
            <w:vAlign w:val="center"/>
          </w:tcPr>
          <w:p w14:paraId="3938C024" w14:textId="77777777" w:rsidR="00CA2D59" w:rsidRPr="00BA2AD7" w:rsidRDefault="00CA2D59" w:rsidP="005A4FF7">
            <w:pPr>
              <w:rPr>
                <w:rFonts w:ascii="Times New Roman" w:hAnsi="Times New Roman" w:cs="Times New Roman"/>
                <w:sz w:val="24"/>
                <w:szCs w:val="24"/>
              </w:rPr>
            </w:pPr>
            <w:r w:rsidRPr="00BA2AD7">
              <w:rPr>
                <w:rFonts w:ascii="Times New Roman" w:hAnsi="Times New Roman" w:cs="Times New Roman"/>
                <w:sz w:val="24"/>
                <w:szCs w:val="24"/>
              </w:rPr>
              <w:t>Уборка мусора с газонов</w:t>
            </w:r>
          </w:p>
        </w:tc>
        <w:tc>
          <w:tcPr>
            <w:tcW w:w="1701" w:type="dxa"/>
          </w:tcPr>
          <w:p w14:paraId="512FF04E" w14:textId="77777777" w:rsidR="00CA2D59" w:rsidRPr="00BA2AD7" w:rsidRDefault="00CA2D59"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t>Минимальный перечень работ, договор управления б/н от 20.10.2018</w:t>
            </w:r>
          </w:p>
        </w:tc>
        <w:tc>
          <w:tcPr>
            <w:tcW w:w="1559" w:type="dxa"/>
            <w:tcBorders>
              <w:top w:val="single" w:sz="6" w:space="0" w:color="auto"/>
              <w:left w:val="single" w:sz="6" w:space="0" w:color="auto"/>
              <w:bottom w:val="single" w:sz="6" w:space="0" w:color="auto"/>
              <w:right w:val="double" w:sz="4" w:space="0" w:color="auto"/>
            </w:tcBorders>
            <w:vAlign w:val="center"/>
          </w:tcPr>
          <w:p w14:paraId="3722C843" w14:textId="77777777" w:rsidR="00CA2D59" w:rsidRPr="00BA2AD7" w:rsidRDefault="00CA2D59" w:rsidP="005A4FF7">
            <w:pPr>
              <w:ind w:left="-108"/>
              <w:jc w:val="center"/>
              <w:rPr>
                <w:rFonts w:ascii="Times New Roman" w:hAnsi="Times New Roman" w:cs="Times New Roman"/>
                <w:sz w:val="24"/>
                <w:szCs w:val="24"/>
              </w:rPr>
            </w:pPr>
            <w:r w:rsidRPr="00BA2AD7">
              <w:rPr>
                <w:rFonts w:ascii="Times New Roman" w:hAnsi="Times New Roman" w:cs="Times New Roman"/>
                <w:sz w:val="24"/>
                <w:szCs w:val="24"/>
              </w:rPr>
              <w:t>6 раз в неделю</w:t>
            </w:r>
          </w:p>
        </w:tc>
        <w:tc>
          <w:tcPr>
            <w:tcW w:w="1162" w:type="dxa"/>
          </w:tcPr>
          <w:p w14:paraId="4C6989B5" w14:textId="77777777" w:rsidR="00CA2D59" w:rsidRPr="00BA2AD7" w:rsidRDefault="00CA2D59"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07D4B6A7"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7007D286" w14:textId="77777777" w:rsidTr="005A4FF7">
        <w:tc>
          <w:tcPr>
            <w:tcW w:w="993" w:type="dxa"/>
          </w:tcPr>
          <w:p w14:paraId="0ED491D0" w14:textId="77777777" w:rsidR="00CA2D59" w:rsidRPr="00BA2AD7" w:rsidRDefault="00CA2D59" w:rsidP="005A4FF7">
            <w:pPr>
              <w:ind w:left="-108" w:right="-108"/>
              <w:jc w:val="center"/>
              <w:rPr>
                <w:rFonts w:ascii="Times New Roman" w:hAnsi="Times New Roman" w:cs="Times New Roman"/>
                <w:sz w:val="24"/>
                <w:szCs w:val="24"/>
              </w:rPr>
            </w:pPr>
          </w:p>
        </w:tc>
        <w:tc>
          <w:tcPr>
            <w:tcW w:w="2693" w:type="dxa"/>
            <w:vAlign w:val="center"/>
          </w:tcPr>
          <w:p w14:paraId="0BEA7F14" w14:textId="77777777" w:rsidR="00CA2D59" w:rsidRPr="00BA2AD7" w:rsidRDefault="00CA2D59" w:rsidP="005A4FF7">
            <w:pPr>
              <w:rPr>
                <w:rFonts w:ascii="Times New Roman" w:hAnsi="Times New Roman" w:cs="Times New Roman"/>
                <w:sz w:val="24"/>
                <w:szCs w:val="24"/>
              </w:rPr>
            </w:pPr>
            <w:r w:rsidRPr="00BA2AD7">
              <w:rPr>
                <w:rFonts w:ascii="Times New Roman" w:hAnsi="Times New Roman" w:cs="Times New Roman"/>
                <w:sz w:val="24"/>
                <w:szCs w:val="24"/>
              </w:rPr>
              <w:t>Очистка урн от мусора</w:t>
            </w:r>
          </w:p>
        </w:tc>
        <w:tc>
          <w:tcPr>
            <w:tcW w:w="1701" w:type="dxa"/>
          </w:tcPr>
          <w:p w14:paraId="3E19E3AE" w14:textId="77777777" w:rsidR="00CA2D59" w:rsidRPr="00BA2AD7" w:rsidRDefault="00CA2D59"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t>Минимальный перечень работ, договор управления б/н от 20.10.2018</w:t>
            </w:r>
          </w:p>
        </w:tc>
        <w:tc>
          <w:tcPr>
            <w:tcW w:w="1559" w:type="dxa"/>
            <w:tcBorders>
              <w:top w:val="single" w:sz="6" w:space="0" w:color="auto"/>
              <w:left w:val="single" w:sz="6" w:space="0" w:color="auto"/>
              <w:bottom w:val="single" w:sz="6" w:space="0" w:color="auto"/>
              <w:right w:val="double" w:sz="4" w:space="0" w:color="auto"/>
            </w:tcBorders>
            <w:vAlign w:val="center"/>
          </w:tcPr>
          <w:p w14:paraId="024053A5" w14:textId="77777777" w:rsidR="00CA2D59" w:rsidRPr="00BA2AD7" w:rsidRDefault="00CA2D59" w:rsidP="005A4FF7">
            <w:pPr>
              <w:ind w:left="-108"/>
              <w:jc w:val="center"/>
              <w:rPr>
                <w:rFonts w:ascii="Times New Roman" w:hAnsi="Times New Roman" w:cs="Times New Roman"/>
                <w:sz w:val="24"/>
                <w:szCs w:val="24"/>
              </w:rPr>
            </w:pPr>
            <w:r w:rsidRPr="00BA2AD7">
              <w:rPr>
                <w:rFonts w:ascii="Times New Roman" w:hAnsi="Times New Roman" w:cs="Times New Roman"/>
                <w:sz w:val="24"/>
                <w:szCs w:val="24"/>
              </w:rPr>
              <w:t>6 раз в неделю</w:t>
            </w:r>
          </w:p>
        </w:tc>
        <w:tc>
          <w:tcPr>
            <w:tcW w:w="1162" w:type="dxa"/>
          </w:tcPr>
          <w:p w14:paraId="78D594B7" w14:textId="77777777" w:rsidR="00CA2D59" w:rsidRPr="00BA2AD7" w:rsidRDefault="00CA2D59"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34B71E07"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674C6A82" w14:textId="77777777" w:rsidTr="005A4FF7">
        <w:tc>
          <w:tcPr>
            <w:tcW w:w="993" w:type="dxa"/>
          </w:tcPr>
          <w:p w14:paraId="772452AA" w14:textId="77777777" w:rsidR="00CA2D59" w:rsidRPr="00BA2AD7" w:rsidRDefault="00CA2D59" w:rsidP="005A4FF7">
            <w:pPr>
              <w:ind w:left="-108" w:right="-108"/>
              <w:jc w:val="center"/>
              <w:rPr>
                <w:rFonts w:ascii="Times New Roman" w:hAnsi="Times New Roman" w:cs="Times New Roman"/>
                <w:sz w:val="24"/>
                <w:szCs w:val="24"/>
              </w:rPr>
            </w:pPr>
          </w:p>
        </w:tc>
        <w:tc>
          <w:tcPr>
            <w:tcW w:w="2693" w:type="dxa"/>
            <w:vAlign w:val="center"/>
          </w:tcPr>
          <w:p w14:paraId="47844ADA" w14:textId="77777777" w:rsidR="00CA2D59" w:rsidRPr="00BA2AD7" w:rsidRDefault="00CA2D59" w:rsidP="005A4FF7">
            <w:pPr>
              <w:rPr>
                <w:rFonts w:ascii="Times New Roman" w:hAnsi="Times New Roman" w:cs="Times New Roman"/>
                <w:sz w:val="24"/>
                <w:szCs w:val="24"/>
              </w:rPr>
            </w:pPr>
            <w:r w:rsidRPr="00BA2AD7">
              <w:rPr>
                <w:rFonts w:ascii="Times New Roman" w:hAnsi="Times New Roman" w:cs="Times New Roman"/>
                <w:sz w:val="24"/>
                <w:szCs w:val="24"/>
              </w:rPr>
              <w:t>Мытье урн</w:t>
            </w:r>
          </w:p>
        </w:tc>
        <w:tc>
          <w:tcPr>
            <w:tcW w:w="1701" w:type="dxa"/>
          </w:tcPr>
          <w:p w14:paraId="39387A37" w14:textId="77777777" w:rsidR="00CA2D59" w:rsidRPr="00BA2AD7" w:rsidRDefault="00CA2D59"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t>Минимальный перечень работ, договор управления б/н от 20.10.2018</w:t>
            </w:r>
          </w:p>
        </w:tc>
        <w:tc>
          <w:tcPr>
            <w:tcW w:w="1559" w:type="dxa"/>
            <w:tcBorders>
              <w:top w:val="single" w:sz="6" w:space="0" w:color="auto"/>
              <w:left w:val="single" w:sz="6" w:space="0" w:color="auto"/>
              <w:bottom w:val="single" w:sz="6" w:space="0" w:color="auto"/>
              <w:right w:val="double" w:sz="4" w:space="0" w:color="auto"/>
            </w:tcBorders>
            <w:vAlign w:val="center"/>
          </w:tcPr>
          <w:p w14:paraId="46B574D5" w14:textId="77777777" w:rsidR="00CA2D59" w:rsidRPr="00BA2AD7" w:rsidRDefault="00CA2D59" w:rsidP="005A4FF7">
            <w:pPr>
              <w:ind w:left="-108"/>
              <w:jc w:val="center"/>
              <w:rPr>
                <w:rFonts w:ascii="Times New Roman" w:hAnsi="Times New Roman" w:cs="Times New Roman"/>
                <w:sz w:val="24"/>
                <w:szCs w:val="24"/>
              </w:rPr>
            </w:pPr>
            <w:r w:rsidRPr="00BA2AD7">
              <w:rPr>
                <w:rFonts w:ascii="Times New Roman" w:hAnsi="Times New Roman" w:cs="Times New Roman"/>
                <w:sz w:val="24"/>
                <w:szCs w:val="24"/>
              </w:rPr>
              <w:t>1 раз в месяц</w:t>
            </w:r>
          </w:p>
        </w:tc>
        <w:tc>
          <w:tcPr>
            <w:tcW w:w="1162" w:type="dxa"/>
          </w:tcPr>
          <w:p w14:paraId="3A4FFBF3" w14:textId="77777777" w:rsidR="00CA2D59" w:rsidRPr="00BA2AD7" w:rsidRDefault="00CA2D59"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29817AB0"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0C4AFB3F" w14:textId="77777777" w:rsidTr="005A4FF7">
        <w:tc>
          <w:tcPr>
            <w:tcW w:w="993" w:type="dxa"/>
          </w:tcPr>
          <w:p w14:paraId="799EDC62" w14:textId="77777777" w:rsidR="00CA2D59" w:rsidRPr="00BA2AD7" w:rsidRDefault="00CA2D59" w:rsidP="005A4FF7">
            <w:pPr>
              <w:ind w:left="-108" w:right="-108"/>
              <w:jc w:val="center"/>
              <w:rPr>
                <w:rFonts w:ascii="Times New Roman" w:hAnsi="Times New Roman" w:cs="Times New Roman"/>
                <w:sz w:val="24"/>
                <w:szCs w:val="24"/>
              </w:rPr>
            </w:pPr>
          </w:p>
        </w:tc>
        <w:tc>
          <w:tcPr>
            <w:tcW w:w="2693" w:type="dxa"/>
            <w:vAlign w:val="center"/>
          </w:tcPr>
          <w:p w14:paraId="5E798FAA" w14:textId="77777777" w:rsidR="00CA2D59" w:rsidRPr="00BA2AD7" w:rsidRDefault="00CA2D59" w:rsidP="005A4FF7">
            <w:pPr>
              <w:rPr>
                <w:rFonts w:ascii="Times New Roman" w:hAnsi="Times New Roman" w:cs="Times New Roman"/>
                <w:sz w:val="24"/>
                <w:szCs w:val="24"/>
              </w:rPr>
            </w:pPr>
            <w:r w:rsidRPr="00BA2AD7">
              <w:rPr>
                <w:rFonts w:ascii="Times New Roman" w:hAnsi="Times New Roman" w:cs="Times New Roman"/>
                <w:sz w:val="24"/>
                <w:szCs w:val="24"/>
              </w:rPr>
              <w:t>Уборка контейнерных площадок</w:t>
            </w:r>
          </w:p>
        </w:tc>
        <w:tc>
          <w:tcPr>
            <w:tcW w:w="1701" w:type="dxa"/>
          </w:tcPr>
          <w:p w14:paraId="78895488" w14:textId="77777777" w:rsidR="00CA2D59" w:rsidRPr="00BA2AD7" w:rsidRDefault="00CA2D59"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t>Минимальный перечень работ, договор управления б/н от 20.10.2018</w:t>
            </w:r>
          </w:p>
        </w:tc>
        <w:tc>
          <w:tcPr>
            <w:tcW w:w="1559" w:type="dxa"/>
            <w:tcBorders>
              <w:top w:val="single" w:sz="6" w:space="0" w:color="auto"/>
              <w:left w:val="single" w:sz="6" w:space="0" w:color="auto"/>
              <w:bottom w:val="single" w:sz="6" w:space="0" w:color="auto"/>
              <w:right w:val="double" w:sz="4" w:space="0" w:color="auto"/>
            </w:tcBorders>
            <w:vAlign w:val="center"/>
          </w:tcPr>
          <w:p w14:paraId="477CD533" w14:textId="77777777" w:rsidR="00CA2D59" w:rsidRPr="00BA2AD7" w:rsidRDefault="00CA2D59" w:rsidP="005A4FF7">
            <w:pPr>
              <w:ind w:left="-108"/>
              <w:jc w:val="center"/>
              <w:rPr>
                <w:rFonts w:ascii="Times New Roman" w:hAnsi="Times New Roman" w:cs="Times New Roman"/>
                <w:sz w:val="24"/>
                <w:szCs w:val="24"/>
              </w:rPr>
            </w:pPr>
            <w:r w:rsidRPr="00BA2AD7">
              <w:rPr>
                <w:rFonts w:ascii="Times New Roman" w:hAnsi="Times New Roman" w:cs="Times New Roman"/>
                <w:sz w:val="24"/>
                <w:szCs w:val="24"/>
              </w:rPr>
              <w:t>6 раз в неделю</w:t>
            </w:r>
          </w:p>
        </w:tc>
        <w:tc>
          <w:tcPr>
            <w:tcW w:w="1162" w:type="dxa"/>
          </w:tcPr>
          <w:p w14:paraId="1B0BDFAB" w14:textId="77777777" w:rsidR="00CA2D59" w:rsidRPr="00BA2AD7" w:rsidRDefault="00CA2D59"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31906A4E"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51258487" w14:textId="77777777" w:rsidTr="005A4FF7">
        <w:tc>
          <w:tcPr>
            <w:tcW w:w="993" w:type="dxa"/>
          </w:tcPr>
          <w:p w14:paraId="33954940" w14:textId="77777777" w:rsidR="00CA2D59" w:rsidRPr="00BA2AD7" w:rsidRDefault="00CA2D59" w:rsidP="005A4FF7">
            <w:pPr>
              <w:ind w:left="-108" w:right="-108"/>
              <w:jc w:val="center"/>
              <w:rPr>
                <w:rFonts w:ascii="Times New Roman" w:hAnsi="Times New Roman" w:cs="Times New Roman"/>
                <w:sz w:val="24"/>
                <w:szCs w:val="24"/>
              </w:rPr>
            </w:pPr>
          </w:p>
        </w:tc>
        <w:tc>
          <w:tcPr>
            <w:tcW w:w="2693" w:type="dxa"/>
            <w:vAlign w:val="center"/>
          </w:tcPr>
          <w:p w14:paraId="0127D9EC" w14:textId="77777777" w:rsidR="00CA2D59" w:rsidRPr="00BA2AD7" w:rsidRDefault="00CA2D59" w:rsidP="005A4FF7">
            <w:pPr>
              <w:rPr>
                <w:rFonts w:ascii="Times New Roman" w:hAnsi="Times New Roman" w:cs="Times New Roman"/>
                <w:sz w:val="24"/>
                <w:szCs w:val="24"/>
              </w:rPr>
            </w:pPr>
            <w:r w:rsidRPr="00BA2AD7">
              <w:rPr>
                <w:rFonts w:ascii="Times New Roman" w:hAnsi="Times New Roman" w:cs="Times New Roman"/>
                <w:sz w:val="24"/>
                <w:szCs w:val="24"/>
              </w:rPr>
              <w:t>Стрижка газонов</w:t>
            </w:r>
          </w:p>
        </w:tc>
        <w:tc>
          <w:tcPr>
            <w:tcW w:w="1701" w:type="dxa"/>
          </w:tcPr>
          <w:p w14:paraId="70DFD2A7" w14:textId="77777777" w:rsidR="00CA2D59" w:rsidRPr="00BA2AD7" w:rsidRDefault="00CA2D59"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t>Минимальный перечень работ, договор управления б/н от 20.10.2018</w:t>
            </w:r>
          </w:p>
        </w:tc>
        <w:tc>
          <w:tcPr>
            <w:tcW w:w="1559" w:type="dxa"/>
            <w:tcBorders>
              <w:top w:val="single" w:sz="6" w:space="0" w:color="auto"/>
              <w:left w:val="single" w:sz="6" w:space="0" w:color="auto"/>
              <w:bottom w:val="single" w:sz="6" w:space="0" w:color="auto"/>
              <w:right w:val="double" w:sz="4" w:space="0" w:color="auto"/>
            </w:tcBorders>
            <w:vAlign w:val="center"/>
          </w:tcPr>
          <w:p w14:paraId="55A1390B" w14:textId="77777777" w:rsidR="00CA2D59" w:rsidRPr="00BA2AD7" w:rsidRDefault="00CA2D59" w:rsidP="005A4FF7">
            <w:pPr>
              <w:ind w:left="-108"/>
              <w:jc w:val="center"/>
              <w:rPr>
                <w:rFonts w:ascii="Times New Roman" w:hAnsi="Times New Roman" w:cs="Times New Roman"/>
                <w:sz w:val="24"/>
                <w:szCs w:val="24"/>
              </w:rPr>
            </w:pPr>
            <w:r w:rsidRPr="00BA2AD7">
              <w:rPr>
                <w:rFonts w:ascii="Times New Roman" w:hAnsi="Times New Roman" w:cs="Times New Roman"/>
                <w:sz w:val="24"/>
                <w:szCs w:val="24"/>
              </w:rPr>
              <w:t>2 раза за сезон</w:t>
            </w:r>
          </w:p>
        </w:tc>
        <w:tc>
          <w:tcPr>
            <w:tcW w:w="1162" w:type="dxa"/>
          </w:tcPr>
          <w:p w14:paraId="2516416D" w14:textId="77777777" w:rsidR="00CA2D59" w:rsidRPr="00BA2AD7" w:rsidRDefault="00CA2D59"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61D8B1AF"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0D45610A" w14:textId="77777777" w:rsidTr="005A4FF7">
        <w:tc>
          <w:tcPr>
            <w:tcW w:w="993" w:type="dxa"/>
          </w:tcPr>
          <w:p w14:paraId="275A15D9" w14:textId="77777777" w:rsidR="00CA2D59" w:rsidRPr="00BA2AD7" w:rsidRDefault="00CA2D59" w:rsidP="005A4FF7">
            <w:pPr>
              <w:ind w:left="-108" w:right="-108"/>
              <w:jc w:val="center"/>
              <w:rPr>
                <w:rFonts w:ascii="Times New Roman" w:hAnsi="Times New Roman" w:cs="Times New Roman"/>
                <w:sz w:val="24"/>
                <w:szCs w:val="24"/>
              </w:rPr>
            </w:pPr>
          </w:p>
        </w:tc>
        <w:tc>
          <w:tcPr>
            <w:tcW w:w="2693" w:type="dxa"/>
            <w:vAlign w:val="center"/>
          </w:tcPr>
          <w:p w14:paraId="4604E166" w14:textId="77777777" w:rsidR="00CA2D59" w:rsidRPr="00BA2AD7" w:rsidRDefault="00CA2D59" w:rsidP="005A4FF7">
            <w:pPr>
              <w:rPr>
                <w:rFonts w:ascii="Times New Roman" w:hAnsi="Times New Roman" w:cs="Times New Roman"/>
                <w:sz w:val="24"/>
                <w:szCs w:val="24"/>
              </w:rPr>
            </w:pPr>
            <w:r w:rsidRPr="00BA2AD7">
              <w:rPr>
                <w:rFonts w:ascii="Times New Roman" w:hAnsi="Times New Roman" w:cs="Times New Roman"/>
                <w:sz w:val="24"/>
                <w:szCs w:val="24"/>
              </w:rPr>
              <w:t>Стрижка подрезка и побелка деревьев и кустарников.</w:t>
            </w:r>
          </w:p>
        </w:tc>
        <w:tc>
          <w:tcPr>
            <w:tcW w:w="1701" w:type="dxa"/>
          </w:tcPr>
          <w:p w14:paraId="4447EF67" w14:textId="77777777" w:rsidR="00CA2D59" w:rsidRPr="00BA2AD7" w:rsidRDefault="00CA2D59"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t>Минимальный перечень работ, договор управления б/н от 20.10.2018</w:t>
            </w:r>
          </w:p>
        </w:tc>
        <w:tc>
          <w:tcPr>
            <w:tcW w:w="1559" w:type="dxa"/>
            <w:tcBorders>
              <w:top w:val="single" w:sz="6" w:space="0" w:color="auto"/>
              <w:left w:val="single" w:sz="6" w:space="0" w:color="auto"/>
              <w:bottom w:val="single" w:sz="6" w:space="0" w:color="auto"/>
              <w:right w:val="double" w:sz="4" w:space="0" w:color="auto"/>
            </w:tcBorders>
            <w:vAlign w:val="center"/>
          </w:tcPr>
          <w:p w14:paraId="16B82B18" w14:textId="77777777" w:rsidR="00CA2D59" w:rsidRPr="00BA2AD7" w:rsidRDefault="00CA2D59" w:rsidP="005A4FF7">
            <w:pPr>
              <w:ind w:left="-108"/>
              <w:jc w:val="center"/>
              <w:rPr>
                <w:rFonts w:ascii="Times New Roman" w:hAnsi="Times New Roman" w:cs="Times New Roman"/>
                <w:sz w:val="24"/>
                <w:szCs w:val="24"/>
              </w:rPr>
            </w:pPr>
            <w:r w:rsidRPr="00BA2AD7">
              <w:rPr>
                <w:rFonts w:ascii="Times New Roman" w:hAnsi="Times New Roman" w:cs="Times New Roman"/>
                <w:sz w:val="24"/>
                <w:szCs w:val="24"/>
              </w:rPr>
              <w:t>1 раз за сезон</w:t>
            </w:r>
          </w:p>
        </w:tc>
        <w:tc>
          <w:tcPr>
            <w:tcW w:w="1162" w:type="dxa"/>
          </w:tcPr>
          <w:p w14:paraId="325A080B" w14:textId="77777777" w:rsidR="00CA2D59" w:rsidRPr="00BA2AD7" w:rsidRDefault="00CA2D59"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42F35D0C"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146D32E8" w14:textId="77777777" w:rsidTr="005A4FF7">
        <w:tc>
          <w:tcPr>
            <w:tcW w:w="993" w:type="dxa"/>
          </w:tcPr>
          <w:p w14:paraId="39A881A4" w14:textId="77777777" w:rsidR="00CA2D59" w:rsidRPr="00BA2AD7" w:rsidRDefault="00CA2D59" w:rsidP="005A4FF7">
            <w:pPr>
              <w:ind w:left="-108" w:right="-108"/>
              <w:jc w:val="center"/>
              <w:rPr>
                <w:rFonts w:ascii="Times New Roman" w:hAnsi="Times New Roman" w:cs="Times New Roman"/>
                <w:sz w:val="24"/>
                <w:szCs w:val="24"/>
              </w:rPr>
            </w:pPr>
          </w:p>
        </w:tc>
        <w:tc>
          <w:tcPr>
            <w:tcW w:w="2693" w:type="dxa"/>
            <w:vAlign w:val="center"/>
          </w:tcPr>
          <w:p w14:paraId="10825596" w14:textId="77777777" w:rsidR="00CA2D59" w:rsidRPr="00BA2AD7" w:rsidRDefault="00CA2D59" w:rsidP="005A4FF7">
            <w:pPr>
              <w:rPr>
                <w:rFonts w:ascii="Times New Roman" w:hAnsi="Times New Roman" w:cs="Times New Roman"/>
                <w:sz w:val="24"/>
                <w:szCs w:val="24"/>
              </w:rPr>
            </w:pPr>
            <w:r w:rsidRPr="00BA2AD7">
              <w:rPr>
                <w:rFonts w:ascii="Times New Roman" w:hAnsi="Times New Roman" w:cs="Times New Roman"/>
                <w:sz w:val="24"/>
                <w:szCs w:val="24"/>
              </w:rPr>
              <w:t>Полив газонов</w:t>
            </w:r>
          </w:p>
        </w:tc>
        <w:tc>
          <w:tcPr>
            <w:tcW w:w="1701" w:type="dxa"/>
          </w:tcPr>
          <w:p w14:paraId="731A0945" w14:textId="77777777" w:rsidR="00CA2D59" w:rsidRPr="00BA2AD7" w:rsidRDefault="00CA2D59"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t>Минимальный перечень работ, договор управления б/н от 20.10.2018</w:t>
            </w:r>
          </w:p>
        </w:tc>
        <w:tc>
          <w:tcPr>
            <w:tcW w:w="1559" w:type="dxa"/>
            <w:tcBorders>
              <w:top w:val="single" w:sz="6" w:space="0" w:color="auto"/>
              <w:left w:val="single" w:sz="6" w:space="0" w:color="auto"/>
              <w:bottom w:val="single" w:sz="6" w:space="0" w:color="auto"/>
              <w:right w:val="double" w:sz="4" w:space="0" w:color="auto"/>
            </w:tcBorders>
            <w:vAlign w:val="center"/>
          </w:tcPr>
          <w:p w14:paraId="48E29B98" w14:textId="77777777" w:rsidR="00CA2D59" w:rsidRPr="00BA2AD7" w:rsidRDefault="00CA2D59" w:rsidP="005A4FF7">
            <w:pPr>
              <w:ind w:left="-108"/>
              <w:jc w:val="center"/>
              <w:rPr>
                <w:rFonts w:ascii="Times New Roman" w:hAnsi="Times New Roman" w:cs="Times New Roman"/>
                <w:sz w:val="24"/>
                <w:szCs w:val="24"/>
              </w:rPr>
            </w:pPr>
            <w:r w:rsidRPr="00BA2AD7">
              <w:rPr>
                <w:rFonts w:ascii="Times New Roman" w:hAnsi="Times New Roman" w:cs="Times New Roman"/>
                <w:sz w:val="24"/>
                <w:szCs w:val="24"/>
              </w:rPr>
              <w:t>по мере необходимости</w:t>
            </w:r>
          </w:p>
        </w:tc>
        <w:tc>
          <w:tcPr>
            <w:tcW w:w="1162" w:type="dxa"/>
          </w:tcPr>
          <w:p w14:paraId="3877F60E" w14:textId="77777777" w:rsidR="00CA2D59" w:rsidRPr="00BA2AD7" w:rsidRDefault="00CA2D59"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6D2736C6" w14:textId="77777777" w:rsidR="00CA2D59" w:rsidRPr="00BA2AD7" w:rsidRDefault="00CA2D59" w:rsidP="005A4FF7">
            <w:pPr>
              <w:spacing w:line="216" w:lineRule="auto"/>
              <w:jc w:val="both"/>
              <w:rPr>
                <w:rFonts w:ascii="Times New Roman" w:hAnsi="Times New Roman" w:cs="Times New Roman"/>
                <w:sz w:val="24"/>
                <w:szCs w:val="24"/>
              </w:rPr>
            </w:pPr>
          </w:p>
        </w:tc>
      </w:tr>
      <w:tr w:rsidR="00CA2D59" w:rsidRPr="00BA2AD7" w14:paraId="5D2D6A63" w14:textId="77777777" w:rsidTr="00236FF2">
        <w:tc>
          <w:tcPr>
            <w:tcW w:w="993" w:type="dxa"/>
          </w:tcPr>
          <w:p w14:paraId="3C46B431" w14:textId="77777777" w:rsidR="00CA2D59" w:rsidRPr="00BA2AD7" w:rsidRDefault="00CA2D59" w:rsidP="005A4FF7">
            <w:pPr>
              <w:ind w:left="-108" w:right="-108"/>
              <w:jc w:val="center"/>
              <w:rPr>
                <w:rFonts w:ascii="Times New Roman" w:hAnsi="Times New Roman" w:cs="Times New Roman"/>
                <w:sz w:val="24"/>
                <w:szCs w:val="24"/>
              </w:rPr>
            </w:pPr>
          </w:p>
        </w:tc>
        <w:tc>
          <w:tcPr>
            <w:tcW w:w="2693" w:type="dxa"/>
            <w:vAlign w:val="center"/>
          </w:tcPr>
          <w:p w14:paraId="7F7B8155" w14:textId="77777777" w:rsidR="00CA2D59" w:rsidRPr="00BA2AD7" w:rsidRDefault="00CA2D59" w:rsidP="005A4FF7">
            <w:pPr>
              <w:rPr>
                <w:rFonts w:ascii="Times New Roman" w:hAnsi="Times New Roman" w:cs="Times New Roman"/>
                <w:sz w:val="24"/>
                <w:szCs w:val="24"/>
              </w:rPr>
            </w:pPr>
            <w:r w:rsidRPr="00BA2AD7">
              <w:rPr>
                <w:rFonts w:ascii="Times New Roman" w:hAnsi="Times New Roman" w:cs="Times New Roman"/>
                <w:sz w:val="24"/>
                <w:szCs w:val="24"/>
              </w:rPr>
              <w:t>Озеленение газонов, создание цветников</w:t>
            </w:r>
          </w:p>
        </w:tc>
        <w:tc>
          <w:tcPr>
            <w:tcW w:w="1701" w:type="dxa"/>
          </w:tcPr>
          <w:p w14:paraId="401D894C" w14:textId="77777777" w:rsidR="00CA2D59" w:rsidRPr="00BA2AD7" w:rsidRDefault="00CA2D59"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t>Минимальный перечень работ, договор управления б/н от 20.10.2018</w:t>
            </w:r>
          </w:p>
        </w:tc>
        <w:tc>
          <w:tcPr>
            <w:tcW w:w="1559" w:type="dxa"/>
            <w:tcBorders>
              <w:top w:val="single" w:sz="6" w:space="0" w:color="auto"/>
              <w:left w:val="single" w:sz="6" w:space="0" w:color="auto"/>
              <w:bottom w:val="single" w:sz="6" w:space="0" w:color="auto"/>
              <w:right w:val="double" w:sz="4" w:space="0" w:color="auto"/>
            </w:tcBorders>
            <w:vAlign w:val="center"/>
          </w:tcPr>
          <w:p w14:paraId="48290658" w14:textId="77777777" w:rsidR="00CA2D59" w:rsidRPr="00BA2AD7" w:rsidRDefault="00CA2D59" w:rsidP="005A4FF7">
            <w:pPr>
              <w:ind w:left="-108"/>
              <w:jc w:val="center"/>
              <w:rPr>
                <w:rFonts w:ascii="Times New Roman" w:hAnsi="Times New Roman" w:cs="Times New Roman"/>
                <w:sz w:val="24"/>
                <w:szCs w:val="24"/>
              </w:rPr>
            </w:pPr>
            <w:r w:rsidRPr="00BA2AD7">
              <w:rPr>
                <w:rFonts w:ascii="Times New Roman" w:hAnsi="Times New Roman" w:cs="Times New Roman"/>
                <w:sz w:val="24"/>
                <w:szCs w:val="24"/>
              </w:rPr>
              <w:t>2 раза за сезон</w:t>
            </w:r>
          </w:p>
        </w:tc>
        <w:tc>
          <w:tcPr>
            <w:tcW w:w="1162" w:type="dxa"/>
          </w:tcPr>
          <w:p w14:paraId="68E540B9" w14:textId="77777777" w:rsidR="00CA2D59" w:rsidRPr="00BA2AD7" w:rsidRDefault="00CA2D59"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3DF0E27B" w14:textId="77777777" w:rsidR="00CA2D59" w:rsidRPr="00BA2AD7" w:rsidRDefault="00CA2D59" w:rsidP="005A4FF7">
            <w:pPr>
              <w:spacing w:line="216" w:lineRule="auto"/>
              <w:jc w:val="both"/>
              <w:rPr>
                <w:rFonts w:ascii="Times New Roman" w:hAnsi="Times New Roman" w:cs="Times New Roman"/>
                <w:sz w:val="24"/>
                <w:szCs w:val="24"/>
              </w:rPr>
            </w:pPr>
          </w:p>
        </w:tc>
      </w:tr>
      <w:tr w:rsidR="00236FF2" w:rsidRPr="00BA2AD7" w14:paraId="5AA2307D" w14:textId="77777777" w:rsidTr="00236FF2">
        <w:tc>
          <w:tcPr>
            <w:tcW w:w="993" w:type="dxa"/>
          </w:tcPr>
          <w:p w14:paraId="0ED1D29F" w14:textId="77777777" w:rsidR="00236FF2" w:rsidRPr="00BA2AD7" w:rsidRDefault="00236FF2" w:rsidP="005A4FF7">
            <w:pPr>
              <w:ind w:left="-108" w:right="-108"/>
              <w:jc w:val="center"/>
              <w:rPr>
                <w:rFonts w:ascii="Times New Roman" w:hAnsi="Times New Roman" w:cs="Times New Roman"/>
                <w:sz w:val="24"/>
                <w:szCs w:val="24"/>
              </w:rPr>
            </w:pPr>
          </w:p>
        </w:tc>
        <w:tc>
          <w:tcPr>
            <w:tcW w:w="2693" w:type="dxa"/>
            <w:vAlign w:val="center"/>
          </w:tcPr>
          <w:p w14:paraId="2289D609" w14:textId="24E26F5B" w:rsidR="00236FF2" w:rsidRPr="00BA2AD7" w:rsidRDefault="00236FF2" w:rsidP="005A4FF7">
            <w:pPr>
              <w:rPr>
                <w:rFonts w:ascii="Times New Roman" w:hAnsi="Times New Roman" w:cs="Times New Roman"/>
                <w:sz w:val="24"/>
                <w:szCs w:val="24"/>
              </w:rPr>
            </w:pPr>
            <w:r>
              <w:rPr>
                <w:rFonts w:ascii="Times New Roman" w:hAnsi="Times New Roman" w:cs="Times New Roman"/>
                <w:sz w:val="24"/>
                <w:szCs w:val="24"/>
              </w:rPr>
              <w:t xml:space="preserve">Организация мест накопления бытовых отходов, сбор отходов </w:t>
            </w:r>
            <w:r>
              <w:rPr>
                <w:rFonts w:ascii="Times New Roman" w:hAnsi="Times New Roman" w:cs="Times New Roman"/>
                <w:sz w:val="24"/>
                <w:szCs w:val="24"/>
                <w:lang w:val="en-US"/>
              </w:rPr>
              <w:lastRenderedPageBreak/>
              <w:t>I</w:t>
            </w:r>
            <w:r>
              <w:rPr>
                <w:rFonts w:ascii="Times New Roman" w:hAnsi="Times New Roman" w:cs="Times New Roman"/>
                <w:sz w:val="24"/>
                <w:szCs w:val="24"/>
              </w:rPr>
              <w:t>-</w:t>
            </w:r>
            <w:r>
              <w:rPr>
                <w:rFonts w:ascii="Times New Roman" w:hAnsi="Times New Roman" w:cs="Times New Roman"/>
                <w:sz w:val="24"/>
                <w:szCs w:val="24"/>
                <w:lang w:val="en-US"/>
              </w:rPr>
              <w:t>IV</w:t>
            </w:r>
            <w:r>
              <w:rPr>
                <w:rFonts w:ascii="Times New Roman" w:hAnsi="Times New Roman" w:cs="Times New Roman"/>
                <w:sz w:val="24"/>
                <w:szCs w:val="24"/>
              </w:rPr>
              <w:t>классов опасности (отработанных ртутьсодержащих ламп) и их передача в специализированные организации, имеющими лицензии на осуществление деятельности по сбору, использованию, обезвреживанию, транспортированию и размещению таких отходов (постоянно)</w:t>
            </w:r>
          </w:p>
        </w:tc>
        <w:tc>
          <w:tcPr>
            <w:tcW w:w="1701" w:type="dxa"/>
          </w:tcPr>
          <w:p w14:paraId="1CE4DA8F" w14:textId="34A4F1BC" w:rsidR="00236FF2" w:rsidRPr="007448D8" w:rsidRDefault="00236FF2"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lastRenderedPageBreak/>
              <w:t xml:space="preserve">Минимальный перечень работ, </w:t>
            </w:r>
            <w:r w:rsidRPr="007448D8">
              <w:rPr>
                <w:rFonts w:ascii="Times New Roman" w:hAnsi="Times New Roman" w:cs="Times New Roman"/>
                <w:sz w:val="24"/>
                <w:szCs w:val="24"/>
              </w:rPr>
              <w:lastRenderedPageBreak/>
              <w:t>договор управления б/н от 20.10.2018</w:t>
            </w:r>
          </w:p>
        </w:tc>
        <w:tc>
          <w:tcPr>
            <w:tcW w:w="1559" w:type="dxa"/>
            <w:tcBorders>
              <w:top w:val="single" w:sz="6" w:space="0" w:color="auto"/>
              <w:left w:val="single" w:sz="6" w:space="0" w:color="auto"/>
              <w:bottom w:val="single" w:sz="6" w:space="0" w:color="auto"/>
              <w:right w:val="double" w:sz="4" w:space="0" w:color="auto"/>
            </w:tcBorders>
            <w:vAlign w:val="center"/>
          </w:tcPr>
          <w:p w14:paraId="12A157C6" w14:textId="77777777" w:rsidR="00236FF2" w:rsidRPr="00BA2AD7" w:rsidRDefault="00236FF2" w:rsidP="005A4FF7">
            <w:pPr>
              <w:ind w:left="-108"/>
              <w:jc w:val="center"/>
              <w:rPr>
                <w:rFonts w:ascii="Times New Roman" w:hAnsi="Times New Roman" w:cs="Times New Roman"/>
                <w:sz w:val="24"/>
                <w:szCs w:val="24"/>
              </w:rPr>
            </w:pPr>
          </w:p>
        </w:tc>
        <w:tc>
          <w:tcPr>
            <w:tcW w:w="1162" w:type="dxa"/>
          </w:tcPr>
          <w:p w14:paraId="52B106C5" w14:textId="6A19EF26" w:rsidR="00236FF2" w:rsidRDefault="00236FF2"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6C5D841D" w14:textId="77777777" w:rsidR="00236FF2" w:rsidRPr="00BA2AD7" w:rsidRDefault="00236FF2" w:rsidP="005A4FF7">
            <w:pPr>
              <w:spacing w:line="216" w:lineRule="auto"/>
              <w:jc w:val="both"/>
              <w:rPr>
                <w:rFonts w:ascii="Times New Roman" w:hAnsi="Times New Roman" w:cs="Times New Roman"/>
                <w:sz w:val="24"/>
                <w:szCs w:val="24"/>
              </w:rPr>
            </w:pPr>
          </w:p>
        </w:tc>
      </w:tr>
      <w:tr w:rsidR="00236FF2" w:rsidRPr="00BA2AD7" w14:paraId="365B38C4" w14:textId="77777777" w:rsidTr="00236FF2">
        <w:tc>
          <w:tcPr>
            <w:tcW w:w="993" w:type="dxa"/>
          </w:tcPr>
          <w:p w14:paraId="7EF7937A" w14:textId="77777777" w:rsidR="00236FF2" w:rsidRPr="00BA2AD7" w:rsidRDefault="00236FF2" w:rsidP="005A4FF7">
            <w:pPr>
              <w:ind w:left="-108" w:right="-108"/>
              <w:jc w:val="center"/>
              <w:rPr>
                <w:rFonts w:ascii="Times New Roman" w:hAnsi="Times New Roman" w:cs="Times New Roman"/>
                <w:sz w:val="24"/>
                <w:szCs w:val="24"/>
              </w:rPr>
            </w:pPr>
          </w:p>
        </w:tc>
        <w:tc>
          <w:tcPr>
            <w:tcW w:w="2693" w:type="dxa"/>
            <w:vAlign w:val="center"/>
          </w:tcPr>
          <w:p w14:paraId="7AE199CA" w14:textId="1EBD285E" w:rsidR="00236FF2" w:rsidRPr="00BA2AD7" w:rsidRDefault="00236FF2" w:rsidP="005A4FF7">
            <w:pPr>
              <w:rPr>
                <w:rFonts w:ascii="Times New Roman" w:hAnsi="Times New Roman" w:cs="Times New Roman"/>
                <w:sz w:val="24"/>
                <w:szCs w:val="24"/>
              </w:rPr>
            </w:pPr>
            <w:r>
              <w:rPr>
                <w:rFonts w:ascii="Times New Roman" w:hAnsi="Times New Roman" w:cs="Times New Roman"/>
                <w:sz w:val="24"/>
                <w:szCs w:val="24"/>
              </w:rPr>
              <w:t>Освидетельствование лифтов</w:t>
            </w:r>
          </w:p>
        </w:tc>
        <w:tc>
          <w:tcPr>
            <w:tcW w:w="1701" w:type="dxa"/>
          </w:tcPr>
          <w:p w14:paraId="3BD5DEEE" w14:textId="36DA7970" w:rsidR="00236FF2" w:rsidRPr="007448D8" w:rsidRDefault="00236FF2"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t>Минимальный перечень работ, договор управления б/н от 20.10.2018</w:t>
            </w:r>
          </w:p>
        </w:tc>
        <w:tc>
          <w:tcPr>
            <w:tcW w:w="1559" w:type="dxa"/>
            <w:tcBorders>
              <w:top w:val="single" w:sz="6" w:space="0" w:color="auto"/>
              <w:left w:val="single" w:sz="6" w:space="0" w:color="auto"/>
              <w:bottom w:val="single" w:sz="6" w:space="0" w:color="auto"/>
              <w:right w:val="double" w:sz="4" w:space="0" w:color="auto"/>
            </w:tcBorders>
            <w:vAlign w:val="center"/>
          </w:tcPr>
          <w:p w14:paraId="16D636BE" w14:textId="77777777" w:rsidR="00236FF2" w:rsidRPr="00BA2AD7" w:rsidRDefault="00236FF2" w:rsidP="005A4FF7">
            <w:pPr>
              <w:ind w:left="-108"/>
              <w:jc w:val="center"/>
              <w:rPr>
                <w:rFonts w:ascii="Times New Roman" w:hAnsi="Times New Roman" w:cs="Times New Roman"/>
                <w:sz w:val="24"/>
                <w:szCs w:val="24"/>
              </w:rPr>
            </w:pPr>
          </w:p>
        </w:tc>
        <w:tc>
          <w:tcPr>
            <w:tcW w:w="1162" w:type="dxa"/>
          </w:tcPr>
          <w:p w14:paraId="32FEC82D" w14:textId="7FF86BFA" w:rsidR="00236FF2" w:rsidRDefault="00236FF2"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7352462E" w14:textId="77777777" w:rsidR="00236FF2" w:rsidRPr="00BA2AD7" w:rsidRDefault="00236FF2" w:rsidP="005A4FF7">
            <w:pPr>
              <w:spacing w:line="216" w:lineRule="auto"/>
              <w:jc w:val="both"/>
              <w:rPr>
                <w:rFonts w:ascii="Times New Roman" w:hAnsi="Times New Roman" w:cs="Times New Roman"/>
                <w:sz w:val="24"/>
                <w:szCs w:val="24"/>
              </w:rPr>
            </w:pPr>
          </w:p>
        </w:tc>
      </w:tr>
      <w:tr w:rsidR="00236FF2" w:rsidRPr="00BA2AD7" w14:paraId="208BD7C3" w14:textId="77777777" w:rsidTr="00236FF2">
        <w:tc>
          <w:tcPr>
            <w:tcW w:w="993" w:type="dxa"/>
          </w:tcPr>
          <w:p w14:paraId="0533285E" w14:textId="77777777" w:rsidR="00236FF2" w:rsidRPr="00BA2AD7" w:rsidRDefault="00236FF2" w:rsidP="005A4FF7">
            <w:pPr>
              <w:ind w:left="-108" w:right="-108"/>
              <w:jc w:val="center"/>
              <w:rPr>
                <w:rFonts w:ascii="Times New Roman" w:hAnsi="Times New Roman" w:cs="Times New Roman"/>
                <w:sz w:val="24"/>
                <w:szCs w:val="24"/>
              </w:rPr>
            </w:pPr>
          </w:p>
        </w:tc>
        <w:tc>
          <w:tcPr>
            <w:tcW w:w="2693" w:type="dxa"/>
            <w:vAlign w:val="center"/>
          </w:tcPr>
          <w:p w14:paraId="16A04903" w14:textId="3E75568F" w:rsidR="00236FF2" w:rsidRPr="00BA2AD7" w:rsidRDefault="00236FF2" w:rsidP="005A4FF7">
            <w:pPr>
              <w:rPr>
                <w:rFonts w:ascii="Times New Roman" w:hAnsi="Times New Roman" w:cs="Times New Roman"/>
                <w:sz w:val="24"/>
                <w:szCs w:val="24"/>
              </w:rPr>
            </w:pPr>
            <w:r>
              <w:rPr>
                <w:rFonts w:ascii="Times New Roman" w:hAnsi="Times New Roman" w:cs="Times New Roman"/>
                <w:sz w:val="24"/>
                <w:szCs w:val="24"/>
              </w:rPr>
              <w:t>Техническое обслуживание лифтового оборудования (круглосуточно)</w:t>
            </w:r>
          </w:p>
        </w:tc>
        <w:tc>
          <w:tcPr>
            <w:tcW w:w="1701" w:type="dxa"/>
          </w:tcPr>
          <w:p w14:paraId="1E1DA7AC" w14:textId="767183BE" w:rsidR="00236FF2" w:rsidRPr="007448D8" w:rsidRDefault="00236FF2"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t>Минимальный перечень работ, договор управления б/н от 20.10.2018</w:t>
            </w:r>
          </w:p>
        </w:tc>
        <w:tc>
          <w:tcPr>
            <w:tcW w:w="1559" w:type="dxa"/>
            <w:tcBorders>
              <w:top w:val="single" w:sz="6" w:space="0" w:color="auto"/>
              <w:left w:val="single" w:sz="6" w:space="0" w:color="auto"/>
              <w:bottom w:val="single" w:sz="6" w:space="0" w:color="auto"/>
              <w:right w:val="double" w:sz="4" w:space="0" w:color="auto"/>
            </w:tcBorders>
            <w:vAlign w:val="center"/>
          </w:tcPr>
          <w:p w14:paraId="72B63212" w14:textId="77777777" w:rsidR="00236FF2" w:rsidRPr="00BA2AD7" w:rsidRDefault="00236FF2" w:rsidP="005A4FF7">
            <w:pPr>
              <w:ind w:left="-108"/>
              <w:jc w:val="center"/>
              <w:rPr>
                <w:rFonts w:ascii="Times New Roman" w:hAnsi="Times New Roman" w:cs="Times New Roman"/>
                <w:sz w:val="24"/>
                <w:szCs w:val="24"/>
              </w:rPr>
            </w:pPr>
          </w:p>
        </w:tc>
        <w:tc>
          <w:tcPr>
            <w:tcW w:w="1162" w:type="dxa"/>
          </w:tcPr>
          <w:p w14:paraId="52ABCC68" w14:textId="78535A97" w:rsidR="00236FF2" w:rsidRDefault="00236FF2"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1242" w:type="dxa"/>
          </w:tcPr>
          <w:p w14:paraId="23CD92F7" w14:textId="77777777" w:rsidR="00236FF2" w:rsidRPr="00BA2AD7" w:rsidRDefault="00236FF2" w:rsidP="005A4FF7">
            <w:pPr>
              <w:spacing w:line="216" w:lineRule="auto"/>
              <w:jc w:val="both"/>
              <w:rPr>
                <w:rFonts w:ascii="Times New Roman" w:hAnsi="Times New Roman" w:cs="Times New Roman"/>
                <w:sz w:val="24"/>
                <w:szCs w:val="24"/>
              </w:rPr>
            </w:pPr>
          </w:p>
        </w:tc>
      </w:tr>
      <w:tr w:rsidR="00236FF2" w:rsidRPr="00BA2AD7" w14:paraId="4FB8C65C" w14:textId="77777777" w:rsidTr="005A4FF7">
        <w:tc>
          <w:tcPr>
            <w:tcW w:w="993" w:type="dxa"/>
          </w:tcPr>
          <w:p w14:paraId="3519B378" w14:textId="77777777" w:rsidR="00236FF2" w:rsidRPr="00BA2AD7" w:rsidRDefault="00236FF2" w:rsidP="005A4FF7">
            <w:pPr>
              <w:ind w:left="-108" w:right="-108"/>
              <w:jc w:val="center"/>
              <w:rPr>
                <w:rFonts w:ascii="Times New Roman" w:hAnsi="Times New Roman" w:cs="Times New Roman"/>
                <w:sz w:val="24"/>
                <w:szCs w:val="24"/>
              </w:rPr>
            </w:pPr>
          </w:p>
        </w:tc>
        <w:tc>
          <w:tcPr>
            <w:tcW w:w="2693" w:type="dxa"/>
            <w:vAlign w:val="center"/>
          </w:tcPr>
          <w:p w14:paraId="3606D0BF" w14:textId="04C2F827" w:rsidR="00236FF2" w:rsidRPr="00BA2AD7" w:rsidRDefault="00236FF2" w:rsidP="005A4FF7">
            <w:pPr>
              <w:rPr>
                <w:rFonts w:ascii="Times New Roman" w:hAnsi="Times New Roman" w:cs="Times New Roman"/>
                <w:sz w:val="24"/>
                <w:szCs w:val="24"/>
              </w:rPr>
            </w:pPr>
            <w:r>
              <w:rPr>
                <w:rFonts w:ascii="Times New Roman" w:hAnsi="Times New Roman" w:cs="Times New Roman"/>
                <w:sz w:val="24"/>
                <w:szCs w:val="24"/>
              </w:rPr>
              <w:t>Техническое обслуживание газопровода и ВДГО</w:t>
            </w:r>
          </w:p>
        </w:tc>
        <w:tc>
          <w:tcPr>
            <w:tcW w:w="1701" w:type="dxa"/>
          </w:tcPr>
          <w:p w14:paraId="3E82F42C" w14:textId="7BD809DB" w:rsidR="00236FF2" w:rsidRPr="007448D8" w:rsidRDefault="00236FF2" w:rsidP="005A4FF7">
            <w:pPr>
              <w:spacing w:line="216" w:lineRule="auto"/>
              <w:jc w:val="both"/>
              <w:rPr>
                <w:rFonts w:ascii="Times New Roman" w:hAnsi="Times New Roman" w:cs="Times New Roman"/>
                <w:sz w:val="24"/>
                <w:szCs w:val="24"/>
              </w:rPr>
            </w:pPr>
            <w:r w:rsidRPr="007448D8">
              <w:rPr>
                <w:rFonts w:ascii="Times New Roman" w:hAnsi="Times New Roman" w:cs="Times New Roman"/>
                <w:sz w:val="24"/>
                <w:szCs w:val="24"/>
              </w:rPr>
              <w:t>Минимальный перечень работ, договор управления б/н от 20.10.2018</w:t>
            </w:r>
          </w:p>
        </w:tc>
        <w:tc>
          <w:tcPr>
            <w:tcW w:w="1559" w:type="dxa"/>
            <w:tcBorders>
              <w:top w:val="single" w:sz="6" w:space="0" w:color="auto"/>
              <w:left w:val="single" w:sz="6" w:space="0" w:color="auto"/>
              <w:bottom w:val="double" w:sz="4" w:space="0" w:color="auto"/>
              <w:right w:val="double" w:sz="4" w:space="0" w:color="auto"/>
            </w:tcBorders>
            <w:vAlign w:val="center"/>
          </w:tcPr>
          <w:p w14:paraId="40DE0C15" w14:textId="77777777" w:rsidR="00236FF2" w:rsidRPr="00BA2AD7" w:rsidRDefault="00236FF2" w:rsidP="005A4FF7">
            <w:pPr>
              <w:ind w:left="-108"/>
              <w:jc w:val="center"/>
              <w:rPr>
                <w:rFonts w:ascii="Times New Roman" w:hAnsi="Times New Roman" w:cs="Times New Roman"/>
                <w:sz w:val="24"/>
                <w:szCs w:val="24"/>
              </w:rPr>
            </w:pPr>
          </w:p>
        </w:tc>
        <w:tc>
          <w:tcPr>
            <w:tcW w:w="1162" w:type="dxa"/>
          </w:tcPr>
          <w:p w14:paraId="21826224" w14:textId="30C74DF7" w:rsidR="00236FF2" w:rsidRDefault="00236FF2" w:rsidP="005A4FF7">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bookmarkStart w:id="0" w:name="_GoBack"/>
            <w:bookmarkEnd w:id="0"/>
          </w:p>
        </w:tc>
        <w:tc>
          <w:tcPr>
            <w:tcW w:w="1242" w:type="dxa"/>
          </w:tcPr>
          <w:p w14:paraId="21FBB0C2" w14:textId="77777777" w:rsidR="00236FF2" w:rsidRPr="00BA2AD7" w:rsidRDefault="00236FF2" w:rsidP="005A4FF7">
            <w:pPr>
              <w:spacing w:line="216" w:lineRule="auto"/>
              <w:jc w:val="both"/>
              <w:rPr>
                <w:rFonts w:ascii="Times New Roman" w:hAnsi="Times New Roman" w:cs="Times New Roman"/>
                <w:sz w:val="24"/>
                <w:szCs w:val="24"/>
              </w:rPr>
            </w:pPr>
          </w:p>
        </w:tc>
      </w:tr>
    </w:tbl>
    <w:p w14:paraId="644B0DDB" w14:textId="77777777" w:rsidR="000F6803" w:rsidRDefault="000F6803" w:rsidP="000F6803">
      <w:pPr>
        <w:spacing w:line="216" w:lineRule="auto"/>
        <w:ind w:left="708" w:firstLine="708"/>
        <w:jc w:val="both"/>
        <w:rPr>
          <w:rFonts w:asciiTheme="majorBidi" w:hAnsiTheme="majorBidi" w:cstheme="majorBidi"/>
          <w:sz w:val="24"/>
          <w:szCs w:val="24"/>
        </w:rPr>
      </w:pPr>
    </w:p>
    <w:p w14:paraId="2E5F6EBD" w14:textId="77777777" w:rsidR="00D9334A" w:rsidRPr="00902F7A" w:rsidRDefault="00D9334A" w:rsidP="00D9334A">
      <w:pPr>
        <w:spacing w:line="216" w:lineRule="auto"/>
        <w:ind w:firstLine="709"/>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6. </w:t>
      </w:r>
      <w:r w:rsidRPr="00E86548">
        <w:rPr>
          <w:rFonts w:asciiTheme="majorBidi" w:hAnsiTheme="majorBidi" w:cstheme="majorBidi"/>
          <w:b/>
          <w:bCs/>
          <w:sz w:val="24"/>
          <w:szCs w:val="24"/>
          <w:u w:val="single"/>
        </w:rPr>
        <w:t xml:space="preserve">Виды коммунальных услуг, предоставленных за отчетный период </w:t>
      </w:r>
      <w:r w:rsidRPr="00902F7A">
        <w:rPr>
          <w:rFonts w:asciiTheme="majorBidi" w:hAnsiTheme="majorBidi" w:cstheme="majorBidi"/>
          <w:b/>
          <w:bCs/>
          <w:sz w:val="24"/>
          <w:szCs w:val="24"/>
          <w:u w:val="single"/>
        </w:rPr>
        <w:t>управляющей организацией и ресурсоснабжающей организацией</w:t>
      </w:r>
    </w:p>
    <w:tbl>
      <w:tblPr>
        <w:tblStyle w:val="2"/>
        <w:tblW w:w="9356" w:type="dxa"/>
        <w:tblInd w:w="-5" w:type="dxa"/>
        <w:tblLayout w:type="fixed"/>
        <w:tblLook w:val="04A0" w:firstRow="1" w:lastRow="0" w:firstColumn="1" w:lastColumn="0" w:noHBand="0" w:noVBand="1"/>
      </w:tblPr>
      <w:tblGrid>
        <w:gridCol w:w="567"/>
        <w:gridCol w:w="2552"/>
        <w:gridCol w:w="2126"/>
        <w:gridCol w:w="4111"/>
      </w:tblGrid>
      <w:tr w:rsidR="00203390" w:rsidRPr="001B720D" w14:paraId="641491B8" w14:textId="77777777" w:rsidTr="003E784F">
        <w:tc>
          <w:tcPr>
            <w:tcW w:w="567" w:type="dxa"/>
          </w:tcPr>
          <w:p w14:paraId="65672CAE" w14:textId="77777777" w:rsidR="00203390" w:rsidRPr="001B720D" w:rsidRDefault="00203390" w:rsidP="003E784F">
            <w:pPr>
              <w:spacing w:line="216" w:lineRule="auto"/>
              <w:jc w:val="center"/>
              <w:rPr>
                <w:rFonts w:asciiTheme="majorBidi" w:hAnsiTheme="majorBidi" w:cstheme="majorBidi"/>
                <w:sz w:val="24"/>
                <w:szCs w:val="24"/>
              </w:rPr>
            </w:pPr>
            <w:r w:rsidRPr="001B720D">
              <w:rPr>
                <w:rFonts w:asciiTheme="majorBidi" w:hAnsiTheme="majorBidi" w:cstheme="majorBidi"/>
                <w:sz w:val="24"/>
                <w:szCs w:val="24"/>
              </w:rPr>
              <w:t>№</w:t>
            </w:r>
          </w:p>
          <w:p w14:paraId="422A0320" w14:textId="77777777" w:rsidR="00203390" w:rsidRPr="001B720D" w:rsidRDefault="00203390" w:rsidP="003E784F">
            <w:pPr>
              <w:spacing w:line="216" w:lineRule="auto"/>
              <w:jc w:val="center"/>
              <w:rPr>
                <w:rFonts w:asciiTheme="majorBidi" w:hAnsiTheme="majorBidi" w:cstheme="majorBidi"/>
                <w:sz w:val="24"/>
                <w:szCs w:val="24"/>
              </w:rPr>
            </w:pPr>
            <w:r w:rsidRPr="001B720D">
              <w:rPr>
                <w:rFonts w:asciiTheme="majorBidi" w:hAnsiTheme="majorBidi" w:cstheme="majorBidi"/>
                <w:sz w:val="24"/>
                <w:szCs w:val="24"/>
              </w:rPr>
              <w:t>п/п</w:t>
            </w:r>
          </w:p>
        </w:tc>
        <w:tc>
          <w:tcPr>
            <w:tcW w:w="2552" w:type="dxa"/>
          </w:tcPr>
          <w:p w14:paraId="60C6BC63" w14:textId="77777777" w:rsidR="00203390" w:rsidRPr="001B720D" w:rsidRDefault="00203390" w:rsidP="003E784F">
            <w:pPr>
              <w:spacing w:line="216" w:lineRule="auto"/>
              <w:jc w:val="center"/>
              <w:rPr>
                <w:rFonts w:asciiTheme="majorBidi" w:hAnsiTheme="majorBidi" w:cstheme="majorBidi"/>
                <w:sz w:val="24"/>
                <w:szCs w:val="24"/>
              </w:rPr>
            </w:pPr>
            <w:r w:rsidRPr="001B720D">
              <w:rPr>
                <w:rFonts w:asciiTheme="majorBidi" w:hAnsiTheme="majorBidi" w:cstheme="majorBidi"/>
                <w:sz w:val="24"/>
                <w:szCs w:val="24"/>
              </w:rPr>
              <w:t>Вид услуг</w:t>
            </w:r>
          </w:p>
        </w:tc>
        <w:tc>
          <w:tcPr>
            <w:tcW w:w="2126" w:type="dxa"/>
          </w:tcPr>
          <w:p w14:paraId="43361308" w14:textId="77777777" w:rsidR="00203390" w:rsidRPr="001B720D" w:rsidRDefault="00203390" w:rsidP="003E784F">
            <w:pPr>
              <w:spacing w:line="216" w:lineRule="auto"/>
              <w:jc w:val="center"/>
              <w:rPr>
                <w:rFonts w:asciiTheme="majorBidi" w:hAnsiTheme="majorBidi" w:cstheme="majorBidi"/>
                <w:sz w:val="24"/>
                <w:szCs w:val="24"/>
              </w:rPr>
            </w:pPr>
            <w:r w:rsidRPr="001B720D">
              <w:rPr>
                <w:rFonts w:asciiTheme="majorBidi" w:hAnsiTheme="majorBidi" w:cstheme="majorBidi"/>
                <w:sz w:val="24"/>
                <w:szCs w:val="24"/>
              </w:rPr>
              <w:t>Периодичность выполнения</w:t>
            </w:r>
          </w:p>
        </w:tc>
        <w:tc>
          <w:tcPr>
            <w:tcW w:w="4111" w:type="dxa"/>
          </w:tcPr>
          <w:p w14:paraId="0C84F76C" w14:textId="77777777" w:rsidR="00203390" w:rsidRPr="001B720D" w:rsidRDefault="00203390" w:rsidP="003E784F">
            <w:pPr>
              <w:spacing w:line="216" w:lineRule="auto"/>
              <w:jc w:val="center"/>
              <w:rPr>
                <w:rFonts w:asciiTheme="majorBidi" w:hAnsiTheme="majorBidi" w:cstheme="majorBidi"/>
                <w:sz w:val="24"/>
                <w:szCs w:val="24"/>
              </w:rPr>
            </w:pPr>
            <w:r w:rsidRPr="001B720D">
              <w:rPr>
                <w:rFonts w:asciiTheme="majorBidi" w:hAnsiTheme="majorBidi" w:cstheme="majorBidi"/>
                <w:sz w:val="24"/>
                <w:szCs w:val="24"/>
              </w:rPr>
              <w:t>Документ, устанавливающий периодичность услуг</w:t>
            </w:r>
          </w:p>
        </w:tc>
      </w:tr>
      <w:tr w:rsidR="00203390" w:rsidRPr="001B720D" w14:paraId="500DCD77" w14:textId="77777777" w:rsidTr="003E784F">
        <w:tc>
          <w:tcPr>
            <w:tcW w:w="567" w:type="dxa"/>
          </w:tcPr>
          <w:p w14:paraId="0427357C" w14:textId="77777777" w:rsidR="00203390" w:rsidRPr="001B720D" w:rsidRDefault="00203390" w:rsidP="003E784F">
            <w:pPr>
              <w:spacing w:line="216" w:lineRule="auto"/>
              <w:jc w:val="center"/>
              <w:rPr>
                <w:rFonts w:asciiTheme="majorBidi" w:hAnsiTheme="majorBidi" w:cstheme="majorBidi"/>
                <w:sz w:val="24"/>
                <w:szCs w:val="24"/>
              </w:rPr>
            </w:pPr>
            <w:r w:rsidRPr="001B720D">
              <w:rPr>
                <w:rFonts w:asciiTheme="majorBidi" w:hAnsiTheme="majorBidi" w:cstheme="majorBidi"/>
                <w:sz w:val="24"/>
                <w:szCs w:val="24"/>
              </w:rPr>
              <w:t>1</w:t>
            </w:r>
          </w:p>
        </w:tc>
        <w:tc>
          <w:tcPr>
            <w:tcW w:w="2552" w:type="dxa"/>
          </w:tcPr>
          <w:p w14:paraId="6F3B9043" w14:textId="77777777" w:rsidR="00203390" w:rsidRPr="00DF1188" w:rsidRDefault="00203390" w:rsidP="003E784F">
            <w:pPr>
              <w:spacing w:line="216" w:lineRule="auto"/>
              <w:jc w:val="both"/>
              <w:rPr>
                <w:rFonts w:asciiTheme="majorBidi" w:hAnsiTheme="majorBidi" w:cstheme="majorBidi"/>
                <w:sz w:val="24"/>
                <w:szCs w:val="24"/>
              </w:rPr>
            </w:pPr>
            <w:r w:rsidRPr="00DF1188">
              <w:rPr>
                <w:rFonts w:asciiTheme="majorBidi" w:hAnsiTheme="majorBidi" w:cstheme="majorBidi"/>
                <w:sz w:val="24"/>
                <w:szCs w:val="24"/>
              </w:rPr>
              <w:t>Электроснабжение</w:t>
            </w:r>
          </w:p>
        </w:tc>
        <w:tc>
          <w:tcPr>
            <w:tcW w:w="2126" w:type="dxa"/>
          </w:tcPr>
          <w:p w14:paraId="5B1A5FB6" w14:textId="77777777" w:rsidR="00203390" w:rsidRPr="001B720D" w:rsidRDefault="00203390" w:rsidP="003E784F">
            <w:pPr>
              <w:spacing w:line="216" w:lineRule="auto"/>
              <w:jc w:val="both"/>
              <w:rPr>
                <w:rFonts w:asciiTheme="majorBidi" w:hAnsiTheme="majorBidi" w:cstheme="majorBidi"/>
                <w:sz w:val="24"/>
                <w:szCs w:val="24"/>
              </w:rPr>
            </w:pPr>
            <w:r w:rsidRPr="001B720D">
              <w:rPr>
                <w:rFonts w:asciiTheme="majorBidi" w:hAnsiTheme="majorBidi" w:cstheme="majorBidi"/>
                <w:sz w:val="24"/>
                <w:szCs w:val="24"/>
              </w:rPr>
              <w:t>365 дней в году</w:t>
            </w:r>
          </w:p>
        </w:tc>
        <w:tc>
          <w:tcPr>
            <w:tcW w:w="4111" w:type="dxa"/>
          </w:tcPr>
          <w:p w14:paraId="1DD6AF3F" w14:textId="77777777" w:rsidR="00203390" w:rsidRPr="001B720D" w:rsidRDefault="00203390" w:rsidP="003E784F">
            <w:pPr>
              <w:spacing w:line="216" w:lineRule="auto"/>
              <w:jc w:val="both"/>
              <w:rPr>
                <w:rFonts w:asciiTheme="majorBidi" w:hAnsiTheme="majorBidi" w:cstheme="majorBidi"/>
                <w:sz w:val="24"/>
                <w:szCs w:val="24"/>
              </w:rPr>
            </w:pPr>
            <w:r w:rsidRPr="001B720D">
              <w:rPr>
                <w:rFonts w:asciiTheme="majorBidi" w:hAnsiTheme="majorBidi" w:cstheme="majorBidi"/>
                <w:sz w:val="24"/>
                <w:szCs w:val="24"/>
              </w:rPr>
              <w:t>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от 06.05.2011 №354</w:t>
            </w:r>
          </w:p>
        </w:tc>
      </w:tr>
      <w:tr w:rsidR="00203390" w:rsidRPr="001B720D" w14:paraId="38C41B81" w14:textId="77777777" w:rsidTr="003E784F">
        <w:tc>
          <w:tcPr>
            <w:tcW w:w="567" w:type="dxa"/>
          </w:tcPr>
          <w:p w14:paraId="3C90364E" w14:textId="77777777" w:rsidR="00203390" w:rsidRPr="001B720D" w:rsidRDefault="00203390" w:rsidP="003E784F">
            <w:pPr>
              <w:spacing w:line="216" w:lineRule="auto"/>
              <w:jc w:val="center"/>
              <w:rPr>
                <w:rFonts w:asciiTheme="majorBidi" w:hAnsiTheme="majorBidi" w:cstheme="majorBidi"/>
                <w:sz w:val="24"/>
                <w:szCs w:val="24"/>
              </w:rPr>
            </w:pPr>
            <w:r w:rsidRPr="001B720D">
              <w:rPr>
                <w:rFonts w:asciiTheme="majorBidi" w:hAnsiTheme="majorBidi" w:cstheme="majorBidi"/>
                <w:sz w:val="24"/>
                <w:szCs w:val="24"/>
              </w:rPr>
              <w:t>2</w:t>
            </w:r>
          </w:p>
        </w:tc>
        <w:tc>
          <w:tcPr>
            <w:tcW w:w="2552" w:type="dxa"/>
          </w:tcPr>
          <w:p w14:paraId="038033A5" w14:textId="77777777" w:rsidR="00203390" w:rsidRPr="00DF1188" w:rsidRDefault="00203390" w:rsidP="003E784F">
            <w:pPr>
              <w:spacing w:line="216" w:lineRule="auto"/>
              <w:jc w:val="both"/>
              <w:rPr>
                <w:rFonts w:asciiTheme="majorBidi" w:hAnsiTheme="majorBidi" w:cstheme="majorBidi"/>
                <w:sz w:val="24"/>
                <w:szCs w:val="24"/>
              </w:rPr>
            </w:pPr>
            <w:r w:rsidRPr="00DF1188">
              <w:rPr>
                <w:rFonts w:asciiTheme="majorBidi" w:hAnsiTheme="majorBidi" w:cstheme="majorBidi"/>
                <w:sz w:val="24"/>
                <w:szCs w:val="24"/>
              </w:rPr>
              <w:t>Центральное отопление</w:t>
            </w:r>
          </w:p>
        </w:tc>
        <w:tc>
          <w:tcPr>
            <w:tcW w:w="2126" w:type="dxa"/>
          </w:tcPr>
          <w:p w14:paraId="6849E43B" w14:textId="77777777" w:rsidR="00203390" w:rsidRPr="001B720D" w:rsidRDefault="00203390" w:rsidP="003E784F">
            <w:pPr>
              <w:spacing w:line="216" w:lineRule="auto"/>
              <w:jc w:val="both"/>
              <w:rPr>
                <w:rFonts w:asciiTheme="majorBidi" w:hAnsiTheme="majorBidi" w:cstheme="majorBidi"/>
                <w:sz w:val="24"/>
                <w:szCs w:val="24"/>
              </w:rPr>
            </w:pPr>
            <w:r w:rsidRPr="001B720D">
              <w:rPr>
                <w:rFonts w:asciiTheme="majorBidi" w:hAnsiTheme="majorBidi" w:cstheme="majorBidi"/>
                <w:sz w:val="24"/>
                <w:szCs w:val="24"/>
              </w:rPr>
              <w:t>365 дней в году</w:t>
            </w:r>
          </w:p>
        </w:tc>
        <w:tc>
          <w:tcPr>
            <w:tcW w:w="4111" w:type="dxa"/>
          </w:tcPr>
          <w:p w14:paraId="75C59A79" w14:textId="77777777" w:rsidR="00203390" w:rsidRPr="001B720D" w:rsidRDefault="00203390" w:rsidP="003E784F">
            <w:pPr>
              <w:spacing w:line="216" w:lineRule="auto"/>
              <w:jc w:val="both"/>
              <w:rPr>
                <w:rFonts w:asciiTheme="majorBidi" w:hAnsiTheme="majorBidi" w:cstheme="majorBidi"/>
                <w:b/>
                <w:bCs/>
                <w:sz w:val="24"/>
                <w:szCs w:val="24"/>
                <w:u w:val="single"/>
              </w:rPr>
            </w:pPr>
            <w:r w:rsidRPr="001B720D">
              <w:rPr>
                <w:rFonts w:asciiTheme="majorBidi" w:hAnsiTheme="majorBidi" w:cstheme="majorBidi"/>
                <w:sz w:val="24"/>
                <w:szCs w:val="24"/>
              </w:rPr>
              <w:t>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от 06.05.2011 №354</w:t>
            </w:r>
          </w:p>
        </w:tc>
      </w:tr>
      <w:tr w:rsidR="00203390" w:rsidRPr="001B720D" w14:paraId="44552F29" w14:textId="77777777" w:rsidTr="003E784F">
        <w:tc>
          <w:tcPr>
            <w:tcW w:w="567" w:type="dxa"/>
          </w:tcPr>
          <w:p w14:paraId="565FEDF7" w14:textId="77777777" w:rsidR="00203390" w:rsidRPr="001B720D" w:rsidRDefault="00203390" w:rsidP="003E784F">
            <w:pPr>
              <w:spacing w:line="216" w:lineRule="auto"/>
              <w:jc w:val="center"/>
              <w:rPr>
                <w:rFonts w:asciiTheme="majorBidi" w:hAnsiTheme="majorBidi" w:cstheme="majorBidi"/>
                <w:sz w:val="24"/>
                <w:szCs w:val="24"/>
              </w:rPr>
            </w:pPr>
            <w:r w:rsidRPr="001B720D">
              <w:rPr>
                <w:rFonts w:asciiTheme="majorBidi" w:hAnsiTheme="majorBidi" w:cstheme="majorBidi"/>
                <w:sz w:val="24"/>
                <w:szCs w:val="24"/>
              </w:rPr>
              <w:t>3</w:t>
            </w:r>
          </w:p>
        </w:tc>
        <w:tc>
          <w:tcPr>
            <w:tcW w:w="2552" w:type="dxa"/>
          </w:tcPr>
          <w:p w14:paraId="39390F39" w14:textId="77777777" w:rsidR="00203390" w:rsidRPr="00DF1188" w:rsidRDefault="00203390" w:rsidP="003E784F">
            <w:pPr>
              <w:spacing w:line="216" w:lineRule="auto"/>
              <w:jc w:val="both"/>
              <w:rPr>
                <w:rFonts w:asciiTheme="majorBidi" w:hAnsiTheme="majorBidi" w:cstheme="majorBidi"/>
                <w:sz w:val="24"/>
                <w:szCs w:val="24"/>
              </w:rPr>
            </w:pPr>
            <w:r w:rsidRPr="00DF1188">
              <w:rPr>
                <w:rFonts w:asciiTheme="majorBidi" w:hAnsiTheme="majorBidi" w:cstheme="majorBidi"/>
                <w:sz w:val="24"/>
                <w:szCs w:val="24"/>
              </w:rPr>
              <w:t>Горячее водоснабжение</w:t>
            </w:r>
          </w:p>
        </w:tc>
        <w:tc>
          <w:tcPr>
            <w:tcW w:w="2126" w:type="dxa"/>
          </w:tcPr>
          <w:p w14:paraId="5D09C629" w14:textId="77777777" w:rsidR="00203390" w:rsidRPr="001B720D" w:rsidRDefault="00203390" w:rsidP="003E784F">
            <w:pPr>
              <w:spacing w:line="216" w:lineRule="auto"/>
              <w:jc w:val="both"/>
              <w:rPr>
                <w:rFonts w:asciiTheme="majorBidi" w:hAnsiTheme="majorBidi" w:cstheme="majorBidi"/>
                <w:sz w:val="24"/>
                <w:szCs w:val="24"/>
              </w:rPr>
            </w:pPr>
            <w:r w:rsidRPr="001B720D">
              <w:rPr>
                <w:rFonts w:asciiTheme="majorBidi" w:hAnsiTheme="majorBidi" w:cstheme="majorBidi"/>
                <w:sz w:val="24"/>
                <w:szCs w:val="24"/>
              </w:rPr>
              <w:t>365 дней в году</w:t>
            </w:r>
          </w:p>
        </w:tc>
        <w:tc>
          <w:tcPr>
            <w:tcW w:w="4111" w:type="dxa"/>
          </w:tcPr>
          <w:p w14:paraId="5B040589" w14:textId="77777777" w:rsidR="00203390" w:rsidRPr="001B720D" w:rsidRDefault="00203390" w:rsidP="003E784F">
            <w:pPr>
              <w:spacing w:line="216" w:lineRule="auto"/>
              <w:jc w:val="both"/>
              <w:rPr>
                <w:rFonts w:asciiTheme="majorBidi" w:hAnsiTheme="majorBidi" w:cstheme="majorBidi"/>
                <w:sz w:val="24"/>
                <w:szCs w:val="24"/>
              </w:rPr>
            </w:pPr>
            <w:r w:rsidRPr="001B720D">
              <w:rPr>
                <w:rFonts w:asciiTheme="majorBidi" w:hAnsiTheme="majorBidi" w:cstheme="majorBidi"/>
                <w:sz w:val="24"/>
                <w:szCs w:val="24"/>
              </w:rPr>
              <w:t xml:space="preserve">Правила предоставления коммунальных услуг собственникам и пользователям помещений в многоквартирных домах и жилых домов, утвержденные </w:t>
            </w:r>
            <w:r w:rsidRPr="001B720D">
              <w:rPr>
                <w:rFonts w:asciiTheme="majorBidi" w:hAnsiTheme="majorBidi" w:cstheme="majorBidi"/>
                <w:sz w:val="24"/>
                <w:szCs w:val="24"/>
              </w:rPr>
              <w:lastRenderedPageBreak/>
              <w:t>постановлением Правительства от 06.05.2011 №354</w:t>
            </w:r>
          </w:p>
        </w:tc>
      </w:tr>
      <w:tr w:rsidR="00203390" w:rsidRPr="001B720D" w14:paraId="310E59BB" w14:textId="77777777" w:rsidTr="003E784F">
        <w:tc>
          <w:tcPr>
            <w:tcW w:w="567" w:type="dxa"/>
          </w:tcPr>
          <w:p w14:paraId="12FF224C" w14:textId="77777777" w:rsidR="00203390" w:rsidRPr="001B720D" w:rsidRDefault="00203390" w:rsidP="003E784F">
            <w:pPr>
              <w:spacing w:line="216" w:lineRule="auto"/>
              <w:jc w:val="center"/>
              <w:rPr>
                <w:rFonts w:asciiTheme="majorBidi" w:hAnsiTheme="majorBidi" w:cstheme="majorBidi"/>
                <w:sz w:val="24"/>
                <w:szCs w:val="24"/>
              </w:rPr>
            </w:pPr>
            <w:r w:rsidRPr="001B720D">
              <w:rPr>
                <w:rFonts w:asciiTheme="majorBidi" w:hAnsiTheme="majorBidi" w:cstheme="majorBidi"/>
                <w:sz w:val="24"/>
                <w:szCs w:val="24"/>
              </w:rPr>
              <w:lastRenderedPageBreak/>
              <w:t>4.</w:t>
            </w:r>
          </w:p>
        </w:tc>
        <w:tc>
          <w:tcPr>
            <w:tcW w:w="2552" w:type="dxa"/>
          </w:tcPr>
          <w:p w14:paraId="60D36E63" w14:textId="77777777" w:rsidR="00203390" w:rsidRPr="00DF1188" w:rsidRDefault="00203390" w:rsidP="003E784F">
            <w:pPr>
              <w:spacing w:line="216" w:lineRule="auto"/>
              <w:jc w:val="both"/>
              <w:rPr>
                <w:rFonts w:asciiTheme="majorBidi" w:hAnsiTheme="majorBidi" w:cstheme="majorBidi"/>
                <w:sz w:val="24"/>
                <w:szCs w:val="24"/>
              </w:rPr>
            </w:pPr>
            <w:r w:rsidRPr="00DF1188">
              <w:rPr>
                <w:rFonts w:asciiTheme="majorBidi" w:hAnsiTheme="majorBidi" w:cstheme="majorBidi"/>
                <w:sz w:val="24"/>
                <w:szCs w:val="24"/>
              </w:rPr>
              <w:t>Газоснабжение</w:t>
            </w:r>
          </w:p>
        </w:tc>
        <w:tc>
          <w:tcPr>
            <w:tcW w:w="2126" w:type="dxa"/>
          </w:tcPr>
          <w:p w14:paraId="2A3EAF52" w14:textId="77777777" w:rsidR="00203390" w:rsidRPr="001B720D" w:rsidRDefault="00203390" w:rsidP="003E784F">
            <w:pPr>
              <w:spacing w:line="216" w:lineRule="auto"/>
              <w:jc w:val="both"/>
              <w:rPr>
                <w:rFonts w:asciiTheme="majorBidi" w:hAnsiTheme="majorBidi" w:cstheme="majorBidi"/>
                <w:sz w:val="24"/>
                <w:szCs w:val="24"/>
              </w:rPr>
            </w:pPr>
            <w:r w:rsidRPr="001B720D">
              <w:rPr>
                <w:rFonts w:asciiTheme="majorBidi" w:hAnsiTheme="majorBidi" w:cstheme="majorBidi"/>
                <w:sz w:val="24"/>
                <w:szCs w:val="24"/>
              </w:rPr>
              <w:t>365 дней в году</w:t>
            </w:r>
          </w:p>
        </w:tc>
        <w:tc>
          <w:tcPr>
            <w:tcW w:w="4111" w:type="dxa"/>
          </w:tcPr>
          <w:p w14:paraId="41D8B115" w14:textId="77777777" w:rsidR="00203390" w:rsidRPr="001B720D" w:rsidRDefault="00203390" w:rsidP="003E784F">
            <w:pPr>
              <w:spacing w:line="216" w:lineRule="auto"/>
              <w:jc w:val="both"/>
              <w:rPr>
                <w:rFonts w:asciiTheme="majorBidi" w:hAnsiTheme="majorBidi" w:cstheme="majorBidi"/>
                <w:b/>
                <w:bCs/>
                <w:sz w:val="24"/>
                <w:szCs w:val="24"/>
                <w:u w:val="single"/>
              </w:rPr>
            </w:pPr>
            <w:r w:rsidRPr="001B720D">
              <w:rPr>
                <w:rFonts w:asciiTheme="majorBidi" w:hAnsiTheme="majorBidi" w:cstheme="majorBidi"/>
                <w:sz w:val="24"/>
                <w:szCs w:val="24"/>
              </w:rPr>
              <w:t>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от 06.05.2011 №354</w:t>
            </w:r>
          </w:p>
        </w:tc>
      </w:tr>
      <w:tr w:rsidR="00203390" w:rsidRPr="001B720D" w14:paraId="4805228A" w14:textId="77777777" w:rsidTr="003E784F">
        <w:tc>
          <w:tcPr>
            <w:tcW w:w="567" w:type="dxa"/>
          </w:tcPr>
          <w:p w14:paraId="0E953261" w14:textId="77777777" w:rsidR="00203390" w:rsidRPr="001B720D" w:rsidRDefault="00203390" w:rsidP="003E784F">
            <w:pPr>
              <w:spacing w:line="216" w:lineRule="auto"/>
              <w:jc w:val="center"/>
              <w:rPr>
                <w:rFonts w:asciiTheme="majorBidi" w:hAnsiTheme="majorBidi" w:cstheme="majorBidi"/>
                <w:sz w:val="24"/>
                <w:szCs w:val="24"/>
              </w:rPr>
            </w:pPr>
            <w:r w:rsidRPr="001B720D">
              <w:rPr>
                <w:rFonts w:asciiTheme="majorBidi" w:hAnsiTheme="majorBidi" w:cstheme="majorBidi"/>
                <w:sz w:val="24"/>
                <w:szCs w:val="24"/>
              </w:rPr>
              <w:t>5.</w:t>
            </w:r>
          </w:p>
        </w:tc>
        <w:tc>
          <w:tcPr>
            <w:tcW w:w="2552" w:type="dxa"/>
          </w:tcPr>
          <w:p w14:paraId="0CBA65BE" w14:textId="77777777" w:rsidR="00203390" w:rsidRPr="00DF1188" w:rsidRDefault="00203390" w:rsidP="003E784F">
            <w:pPr>
              <w:spacing w:line="216" w:lineRule="auto"/>
              <w:jc w:val="both"/>
              <w:rPr>
                <w:rFonts w:asciiTheme="majorBidi" w:hAnsiTheme="majorBidi" w:cstheme="majorBidi"/>
                <w:sz w:val="24"/>
                <w:szCs w:val="24"/>
              </w:rPr>
            </w:pPr>
            <w:r w:rsidRPr="00DF1188">
              <w:rPr>
                <w:rFonts w:asciiTheme="majorBidi" w:hAnsiTheme="majorBidi" w:cstheme="majorBidi"/>
                <w:sz w:val="24"/>
                <w:szCs w:val="24"/>
              </w:rPr>
              <w:t>Водоотведение</w:t>
            </w:r>
          </w:p>
        </w:tc>
        <w:tc>
          <w:tcPr>
            <w:tcW w:w="2126" w:type="dxa"/>
          </w:tcPr>
          <w:p w14:paraId="65DDEDD5" w14:textId="77777777" w:rsidR="00203390" w:rsidRPr="001B720D" w:rsidRDefault="00203390" w:rsidP="003E784F">
            <w:pPr>
              <w:spacing w:line="216" w:lineRule="auto"/>
              <w:jc w:val="both"/>
              <w:rPr>
                <w:rFonts w:asciiTheme="majorBidi" w:hAnsiTheme="majorBidi" w:cstheme="majorBidi"/>
                <w:sz w:val="24"/>
                <w:szCs w:val="24"/>
              </w:rPr>
            </w:pPr>
            <w:r w:rsidRPr="001B720D">
              <w:rPr>
                <w:rFonts w:asciiTheme="majorBidi" w:hAnsiTheme="majorBidi" w:cstheme="majorBidi"/>
                <w:sz w:val="24"/>
                <w:szCs w:val="24"/>
              </w:rPr>
              <w:t>365 дней в году</w:t>
            </w:r>
          </w:p>
        </w:tc>
        <w:tc>
          <w:tcPr>
            <w:tcW w:w="4111" w:type="dxa"/>
          </w:tcPr>
          <w:p w14:paraId="0DF9ECFB" w14:textId="77777777" w:rsidR="00203390" w:rsidRPr="001B720D" w:rsidRDefault="00203390" w:rsidP="003E784F">
            <w:pPr>
              <w:spacing w:line="216" w:lineRule="auto"/>
              <w:jc w:val="both"/>
              <w:rPr>
                <w:rFonts w:asciiTheme="majorBidi" w:hAnsiTheme="majorBidi" w:cstheme="majorBidi"/>
                <w:b/>
                <w:bCs/>
                <w:sz w:val="24"/>
                <w:szCs w:val="24"/>
                <w:u w:val="single"/>
              </w:rPr>
            </w:pPr>
            <w:r w:rsidRPr="001B720D">
              <w:rPr>
                <w:rFonts w:asciiTheme="majorBidi" w:hAnsiTheme="majorBidi" w:cstheme="majorBidi"/>
                <w:sz w:val="24"/>
                <w:szCs w:val="24"/>
              </w:rPr>
              <w:t>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от 06.05.2011 №354</w:t>
            </w:r>
          </w:p>
        </w:tc>
      </w:tr>
      <w:tr w:rsidR="00203390" w:rsidRPr="001B720D" w14:paraId="57D71A24" w14:textId="77777777" w:rsidTr="003E784F">
        <w:tc>
          <w:tcPr>
            <w:tcW w:w="567" w:type="dxa"/>
          </w:tcPr>
          <w:p w14:paraId="080ADB4F" w14:textId="77777777" w:rsidR="00203390" w:rsidRPr="001B720D" w:rsidRDefault="00203390" w:rsidP="003E784F">
            <w:pPr>
              <w:spacing w:line="216" w:lineRule="auto"/>
              <w:jc w:val="center"/>
              <w:rPr>
                <w:rFonts w:asciiTheme="majorBidi" w:hAnsiTheme="majorBidi" w:cstheme="majorBidi"/>
                <w:sz w:val="24"/>
                <w:szCs w:val="24"/>
              </w:rPr>
            </w:pPr>
            <w:r w:rsidRPr="001B720D">
              <w:rPr>
                <w:rFonts w:asciiTheme="majorBidi" w:hAnsiTheme="majorBidi" w:cstheme="majorBidi"/>
                <w:sz w:val="24"/>
                <w:szCs w:val="24"/>
              </w:rPr>
              <w:t>6.</w:t>
            </w:r>
          </w:p>
        </w:tc>
        <w:tc>
          <w:tcPr>
            <w:tcW w:w="2552" w:type="dxa"/>
          </w:tcPr>
          <w:p w14:paraId="238C0AA4" w14:textId="77777777" w:rsidR="00203390" w:rsidRPr="00DF1188" w:rsidRDefault="00203390" w:rsidP="003E784F">
            <w:pPr>
              <w:spacing w:line="216" w:lineRule="auto"/>
              <w:jc w:val="both"/>
              <w:rPr>
                <w:rFonts w:asciiTheme="majorBidi" w:hAnsiTheme="majorBidi" w:cstheme="majorBidi"/>
                <w:sz w:val="24"/>
                <w:szCs w:val="24"/>
              </w:rPr>
            </w:pPr>
            <w:r w:rsidRPr="00DF1188">
              <w:rPr>
                <w:rFonts w:asciiTheme="majorBidi" w:hAnsiTheme="majorBidi" w:cstheme="majorBidi"/>
                <w:sz w:val="24"/>
                <w:szCs w:val="24"/>
              </w:rPr>
              <w:t>Холодное водоснабжение</w:t>
            </w:r>
          </w:p>
        </w:tc>
        <w:tc>
          <w:tcPr>
            <w:tcW w:w="2126" w:type="dxa"/>
          </w:tcPr>
          <w:p w14:paraId="4E80FE1C" w14:textId="77777777" w:rsidR="00203390" w:rsidRPr="001B720D" w:rsidRDefault="00203390" w:rsidP="003E784F">
            <w:pPr>
              <w:spacing w:line="216" w:lineRule="auto"/>
              <w:jc w:val="both"/>
              <w:rPr>
                <w:rFonts w:asciiTheme="majorBidi" w:hAnsiTheme="majorBidi" w:cstheme="majorBidi"/>
                <w:sz w:val="24"/>
                <w:szCs w:val="24"/>
              </w:rPr>
            </w:pPr>
            <w:r w:rsidRPr="001B720D">
              <w:rPr>
                <w:rFonts w:asciiTheme="majorBidi" w:hAnsiTheme="majorBidi" w:cstheme="majorBidi"/>
                <w:sz w:val="24"/>
                <w:szCs w:val="24"/>
              </w:rPr>
              <w:t>365 дней в году</w:t>
            </w:r>
          </w:p>
        </w:tc>
        <w:tc>
          <w:tcPr>
            <w:tcW w:w="4111" w:type="dxa"/>
          </w:tcPr>
          <w:p w14:paraId="45A14B6B" w14:textId="77777777" w:rsidR="00203390" w:rsidRPr="001B720D" w:rsidRDefault="00203390" w:rsidP="003E784F">
            <w:pPr>
              <w:spacing w:line="216" w:lineRule="auto"/>
              <w:jc w:val="both"/>
              <w:rPr>
                <w:rFonts w:asciiTheme="majorBidi" w:hAnsiTheme="majorBidi" w:cstheme="majorBidi"/>
                <w:b/>
                <w:bCs/>
                <w:sz w:val="24"/>
                <w:szCs w:val="24"/>
                <w:u w:val="single"/>
              </w:rPr>
            </w:pPr>
            <w:r w:rsidRPr="001B720D">
              <w:rPr>
                <w:rFonts w:asciiTheme="majorBidi" w:hAnsiTheme="majorBidi" w:cstheme="majorBidi"/>
                <w:sz w:val="24"/>
                <w:szCs w:val="24"/>
              </w:rPr>
              <w:t>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от 06.05.2011 №354</w:t>
            </w:r>
          </w:p>
        </w:tc>
      </w:tr>
      <w:tr w:rsidR="00203390" w:rsidRPr="001B720D" w14:paraId="3BA36CF2" w14:textId="77777777" w:rsidTr="003E784F">
        <w:tc>
          <w:tcPr>
            <w:tcW w:w="567" w:type="dxa"/>
          </w:tcPr>
          <w:p w14:paraId="7212C1D9" w14:textId="77777777" w:rsidR="00203390" w:rsidRPr="001B720D" w:rsidRDefault="00203390" w:rsidP="003E784F">
            <w:pPr>
              <w:spacing w:line="216" w:lineRule="auto"/>
              <w:jc w:val="center"/>
              <w:rPr>
                <w:rFonts w:asciiTheme="majorBidi" w:hAnsiTheme="majorBidi" w:cstheme="majorBidi"/>
                <w:sz w:val="24"/>
                <w:szCs w:val="24"/>
              </w:rPr>
            </w:pPr>
            <w:r w:rsidRPr="001B720D">
              <w:rPr>
                <w:rFonts w:asciiTheme="majorBidi" w:hAnsiTheme="majorBidi" w:cstheme="majorBidi"/>
                <w:sz w:val="24"/>
                <w:szCs w:val="24"/>
              </w:rPr>
              <w:t>7.</w:t>
            </w:r>
          </w:p>
        </w:tc>
        <w:tc>
          <w:tcPr>
            <w:tcW w:w="2552" w:type="dxa"/>
          </w:tcPr>
          <w:p w14:paraId="54A39BD0" w14:textId="77777777" w:rsidR="00203390" w:rsidRPr="001B720D" w:rsidRDefault="00203390" w:rsidP="003E784F">
            <w:pPr>
              <w:spacing w:line="216" w:lineRule="auto"/>
              <w:jc w:val="both"/>
              <w:rPr>
                <w:rFonts w:asciiTheme="majorBidi" w:hAnsiTheme="majorBidi" w:cstheme="majorBidi"/>
                <w:sz w:val="24"/>
                <w:szCs w:val="24"/>
              </w:rPr>
            </w:pPr>
            <w:r>
              <w:rPr>
                <w:rFonts w:asciiTheme="majorBidi" w:hAnsiTheme="majorBidi" w:cstheme="majorBidi"/>
                <w:sz w:val="24"/>
                <w:szCs w:val="24"/>
              </w:rPr>
              <w:t xml:space="preserve">Обращение с ТКО </w:t>
            </w:r>
          </w:p>
        </w:tc>
        <w:tc>
          <w:tcPr>
            <w:tcW w:w="2126" w:type="dxa"/>
          </w:tcPr>
          <w:p w14:paraId="239D6FAD" w14:textId="77777777" w:rsidR="00203390" w:rsidRPr="001B720D" w:rsidRDefault="00203390" w:rsidP="003E784F">
            <w:pPr>
              <w:spacing w:line="216" w:lineRule="auto"/>
              <w:jc w:val="both"/>
              <w:rPr>
                <w:rFonts w:asciiTheme="majorBidi" w:hAnsiTheme="majorBidi" w:cstheme="majorBidi"/>
                <w:sz w:val="24"/>
                <w:szCs w:val="24"/>
              </w:rPr>
            </w:pPr>
            <w:r w:rsidRPr="002311B7">
              <w:rPr>
                <w:rFonts w:asciiTheme="majorBidi" w:hAnsiTheme="majorBidi" w:cstheme="majorBidi"/>
                <w:sz w:val="24"/>
                <w:szCs w:val="24"/>
              </w:rPr>
              <w:t>В холодное время суток, когда температура воздуха +5 ̊С и ниже, мусор должен вывозиться не реже, чем раз в три дня. В остальное время г</w:t>
            </w:r>
            <w:r>
              <w:rPr>
                <w:rFonts w:asciiTheme="majorBidi" w:hAnsiTheme="majorBidi" w:cstheme="majorBidi"/>
                <w:sz w:val="24"/>
                <w:szCs w:val="24"/>
              </w:rPr>
              <w:t>ода – ежедневно с 7-00 до 23-00</w:t>
            </w:r>
          </w:p>
        </w:tc>
        <w:tc>
          <w:tcPr>
            <w:tcW w:w="4111" w:type="dxa"/>
          </w:tcPr>
          <w:p w14:paraId="69D21603" w14:textId="77777777" w:rsidR="00203390" w:rsidRPr="001B720D" w:rsidRDefault="00203390" w:rsidP="003E784F">
            <w:pPr>
              <w:spacing w:line="216" w:lineRule="auto"/>
              <w:jc w:val="both"/>
              <w:rPr>
                <w:rFonts w:asciiTheme="majorBidi" w:hAnsiTheme="majorBidi" w:cstheme="majorBidi"/>
                <w:b/>
                <w:bCs/>
                <w:sz w:val="24"/>
                <w:szCs w:val="24"/>
                <w:u w:val="single"/>
              </w:rPr>
            </w:pPr>
            <w:r w:rsidRPr="002311B7">
              <w:rPr>
                <w:rFonts w:asciiTheme="majorBidi" w:hAnsiTheme="majorBidi" w:cstheme="majorBidi"/>
                <w:sz w:val="24"/>
                <w:szCs w:val="24"/>
              </w:rPr>
              <w:t>Раздел VII Требований к качеству коммунальных услуг, утв. Постановлением Пра</w:t>
            </w:r>
            <w:r>
              <w:rPr>
                <w:rFonts w:asciiTheme="majorBidi" w:hAnsiTheme="majorBidi" w:cstheme="majorBidi"/>
                <w:sz w:val="24"/>
                <w:szCs w:val="24"/>
              </w:rPr>
              <w:t>вительства № 354 от 06.05.2011</w:t>
            </w:r>
          </w:p>
        </w:tc>
      </w:tr>
    </w:tbl>
    <w:p w14:paraId="07417CA1" w14:textId="77777777" w:rsidR="000F6803" w:rsidRDefault="000F6803" w:rsidP="000F6803">
      <w:pPr>
        <w:spacing w:line="216" w:lineRule="auto"/>
        <w:ind w:left="708" w:firstLine="708"/>
        <w:jc w:val="both"/>
        <w:rPr>
          <w:rFonts w:asciiTheme="majorBidi" w:hAnsiTheme="majorBidi" w:cstheme="majorBidi"/>
          <w:b/>
          <w:bCs/>
          <w:sz w:val="24"/>
          <w:szCs w:val="24"/>
          <w:u w:val="single"/>
        </w:rPr>
      </w:pPr>
    </w:p>
    <w:p w14:paraId="7656E954" w14:textId="77777777" w:rsidR="000F6803" w:rsidRDefault="008E1C14" w:rsidP="000F6803">
      <w:pPr>
        <w:spacing w:line="216" w:lineRule="auto"/>
        <w:ind w:left="708" w:firstLine="708"/>
        <w:jc w:val="both"/>
        <w:rPr>
          <w:rFonts w:asciiTheme="majorBidi" w:hAnsiTheme="majorBidi" w:cstheme="majorBidi"/>
          <w:b/>
          <w:bCs/>
          <w:sz w:val="24"/>
          <w:szCs w:val="24"/>
          <w:u w:val="single"/>
        </w:rPr>
      </w:pPr>
      <w:r>
        <w:rPr>
          <w:rFonts w:asciiTheme="majorBidi" w:hAnsiTheme="majorBidi" w:cstheme="majorBidi"/>
          <w:b/>
          <w:bCs/>
          <w:sz w:val="24"/>
          <w:szCs w:val="24"/>
          <w:u w:val="single"/>
        </w:rPr>
        <w:t>7</w:t>
      </w:r>
      <w:r w:rsidR="000F6803">
        <w:rPr>
          <w:rFonts w:asciiTheme="majorBidi" w:hAnsiTheme="majorBidi" w:cstheme="majorBidi"/>
          <w:b/>
          <w:bCs/>
          <w:sz w:val="24"/>
          <w:szCs w:val="24"/>
          <w:u w:val="single"/>
        </w:rPr>
        <w:t>. Произведенные расчеты с ресурсоснабжающими организациями за ресурсы, поставляемые по заключенным ООО УК «Жилищный стандарт» договорам</w:t>
      </w:r>
    </w:p>
    <w:tbl>
      <w:tblPr>
        <w:tblStyle w:val="a3"/>
        <w:tblW w:w="9356" w:type="dxa"/>
        <w:tblInd w:w="-5" w:type="dxa"/>
        <w:tblLayout w:type="fixed"/>
        <w:tblLook w:val="04A0" w:firstRow="1" w:lastRow="0" w:firstColumn="1" w:lastColumn="0" w:noHBand="0" w:noVBand="1"/>
      </w:tblPr>
      <w:tblGrid>
        <w:gridCol w:w="2268"/>
        <w:gridCol w:w="2127"/>
        <w:gridCol w:w="2409"/>
        <w:gridCol w:w="2552"/>
      </w:tblGrid>
      <w:tr w:rsidR="008015E7" w14:paraId="74A61611" w14:textId="77777777" w:rsidTr="008015E7">
        <w:tc>
          <w:tcPr>
            <w:tcW w:w="2268" w:type="dxa"/>
          </w:tcPr>
          <w:p w14:paraId="7F42283C" w14:textId="77777777" w:rsidR="008015E7" w:rsidRPr="005E7A06" w:rsidRDefault="008015E7" w:rsidP="00686ECB">
            <w:pPr>
              <w:spacing w:line="216" w:lineRule="auto"/>
              <w:jc w:val="center"/>
              <w:rPr>
                <w:rFonts w:asciiTheme="majorBidi" w:hAnsiTheme="majorBidi" w:cstheme="majorBidi"/>
                <w:sz w:val="24"/>
                <w:szCs w:val="24"/>
              </w:rPr>
            </w:pPr>
            <w:r w:rsidRPr="005E7A06">
              <w:rPr>
                <w:rFonts w:asciiTheme="majorBidi" w:hAnsiTheme="majorBidi" w:cstheme="majorBidi"/>
                <w:sz w:val="24"/>
                <w:szCs w:val="24"/>
              </w:rPr>
              <w:t>Вид коммунальной</w:t>
            </w:r>
            <w:r>
              <w:rPr>
                <w:rFonts w:asciiTheme="majorBidi" w:hAnsiTheme="majorBidi" w:cstheme="majorBidi"/>
                <w:sz w:val="24"/>
                <w:szCs w:val="24"/>
              </w:rPr>
              <w:t xml:space="preserve"> услуги</w:t>
            </w:r>
          </w:p>
        </w:tc>
        <w:tc>
          <w:tcPr>
            <w:tcW w:w="2127" w:type="dxa"/>
          </w:tcPr>
          <w:p w14:paraId="280E7538" w14:textId="77777777" w:rsidR="008015E7" w:rsidRPr="005E7A06" w:rsidRDefault="008015E7" w:rsidP="00686ECB">
            <w:pPr>
              <w:spacing w:line="216" w:lineRule="auto"/>
              <w:jc w:val="center"/>
              <w:rPr>
                <w:rFonts w:asciiTheme="majorBidi" w:hAnsiTheme="majorBidi" w:cstheme="majorBidi"/>
                <w:sz w:val="24"/>
                <w:szCs w:val="24"/>
              </w:rPr>
            </w:pPr>
            <w:r>
              <w:rPr>
                <w:rFonts w:asciiTheme="majorBidi" w:hAnsiTheme="majorBidi" w:cstheme="majorBidi"/>
                <w:sz w:val="24"/>
                <w:szCs w:val="24"/>
              </w:rPr>
              <w:t>Поставщик</w:t>
            </w:r>
          </w:p>
        </w:tc>
        <w:tc>
          <w:tcPr>
            <w:tcW w:w="2409" w:type="dxa"/>
          </w:tcPr>
          <w:p w14:paraId="4DB39CB7" w14:textId="77777777" w:rsidR="008015E7" w:rsidRPr="005E7A06" w:rsidRDefault="008015E7" w:rsidP="00686ECB">
            <w:pPr>
              <w:spacing w:line="216" w:lineRule="auto"/>
              <w:jc w:val="center"/>
              <w:rPr>
                <w:rFonts w:asciiTheme="majorBidi" w:hAnsiTheme="majorBidi" w:cstheme="majorBidi"/>
                <w:sz w:val="24"/>
                <w:szCs w:val="24"/>
              </w:rPr>
            </w:pPr>
            <w:r>
              <w:rPr>
                <w:rFonts w:asciiTheme="majorBidi" w:hAnsiTheme="majorBidi" w:cstheme="majorBidi"/>
                <w:sz w:val="24"/>
                <w:szCs w:val="24"/>
              </w:rPr>
              <w:t>Начислено УО собственникам, руб.</w:t>
            </w:r>
          </w:p>
        </w:tc>
        <w:tc>
          <w:tcPr>
            <w:tcW w:w="2552" w:type="dxa"/>
          </w:tcPr>
          <w:p w14:paraId="7E8FFB3C" w14:textId="77777777" w:rsidR="008015E7" w:rsidRPr="005E7A06" w:rsidRDefault="008015E7" w:rsidP="00686ECB">
            <w:pPr>
              <w:spacing w:line="216" w:lineRule="auto"/>
              <w:jc w:val="center"/>
              <w:rPr>
                <w:rFonts w:asciiTheme="majorBidi" w:hAnsiTheme="majorBidi" w:cstheme="majorBidi"/>
                <w:sz w:val="24"/>
                <w:szCs w:val="24"/>
              </w:rPr>
            </w:pPr>
            <w:r>
              <w:rPr>
                <w:rFonts w:asciiTheme="majorBidi" w:hAnsiTheme="majorBidi" w:cstheme="majorBidi"/>
                <w:sz w:val="24"/>
                <w:szCs w:val="24"/>
              </w:rPr>
              <w:t>Оплачено собственниками в УО, руб.</w:t>
            </w:r>
          </w:p>
        </w:tc>
      </w:tr>
      <w:tr w:rsidR="008015E7" w14:paraId="79F0CC34" w14:textId="77777777" w:rsidTr="008015E7">
        <w:tc>
          <w:tcPr>
            <w:tcW w:w="2268" w:type="dxa"/>
          </w:tcPr>
          <w:p w14:paraId="22A99253" w14:textId="77777777" w:rsidR="008015E7" w:rsidRPr="005E7A06" w:rsidRDefault="008015E7" w:rsidP="00686ECB">
            <w:pPr>
              <w:spacing w:line="216" w:lineRule="auto"/>
              <w:jc w:val="both"/>
              <w:rPr>
                <w:rFonts w:asciiTheme="majorBidi" w:hAnsiTheme="majorBidi" w:cstheme="majorBidi"/>
                <w:sz w:val="24"/>
                <w:szCs w:val="24"/>
              </w:rPr>
            </w:pPr>
            <w:r w:rsidRPr="008015E7">
              <w:rPr>
                <w:rFonts w:asciiTheme="majorBidi" w:hAnsiTheme="majorBidi" w:cstheme="majorBidi"/>
                <w:sz w:val="24"/>
                <w:szCs w:val="24"/>
              </w:rPr>
              <w:t>Электроснабжение</w:t>
            </w:r>
          </w:p>
        </w:tc>
        <w:tc>
          <w:tcPr>
            <w:tcW w:w="2127" w:type="dxa"/>
          </w:tcPr>
          <w:p w14:paraId="5E5F2F46" w14:textId="1483116E" w:rsidR="008015E7" w:rsidRPr="005E7A06" w:rsidRDefault="002159B2" w:rsidP="00B609F4">
            <w:pPr>
              <w:spacing w:line="216" w:lineRule="auto"/>
              <w:jc w:val="both"/>
              <w:rPr>
                <w:rFonts w:asciiTheme="majorBidi" w:hAnsiTheme="majorBidi" w:cstheme="majorBidi"/>
                <w:sz w:val="24"/>
                <w:szCs w:val="24"/>
              </w:rPr>
            </w:pPr>
            <w:r>
              <w:rPr>
                <w:rFonts w:asciiTheme="majorBidi" w:hAnsiTheme="majorBidi" w:cstheme="majorBidi"/>
                <w:sz w:val="24"/>
                <w:szCs w:val="24"/>
              </w:rPr>
              <w:t xml:space="preserve">прямой </w:t>
            </w:r>
            <w:r w:rsidR="00B609F4">
              <w:rPr>
                <w:rFonts w:asciiTheme="majorBidi" w:hAnsiTheme="majorBidi" w:cstheme="majorBidi"/>
                <w:sz w:val="24"/>
                <w:szCs w:val="24"/>
              </w:rPr>
              <w:t>договор</w:t>
            </w:r>
            <w:r>
              <w:rPr>
                <w:rFonts w:asciiTheme="majorBidi" w:hAnsiTheme="majorBidi" w:cstheme="majorBidi"/>
                <w:sz w:val="24"/>
                <w:szCs w:val="24"/>
              </w:rPr>
              <w:t xml:space="preserve"> с поставщиком услуг </w:t>
            </w:r>
          </w:p>
        </w:tc>
        <w:tc>
          <w:tcPr>
            <w:tcW w:w="2409" w:type="dxa"/>
          </w:tcPr>
          <w:p w14:paraId="04A58852" w14:textId="2B3F6B0B" w:rsidR="008015E7" w:rsidRPr="00723851" w:rsidRDefault="00B609F4" w:rsidP="00723851">
            <w:pPr>
              <w:spacing w:line="21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52" w:type="dxa"/>
          </w:tcPr>
          <w:p w14:paraId="5D6B56E1" w14:textId="3AFA4D3A" w:rsidR="008015E7" w:rsidRPr="00723851" w:rsidRDefault="00B609F4" w:rsidP="00723851">
            <w:pPr>
              <w:spacing w:line="21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B5DCA" w14:paraId="0DA75E70" w14:textId="77777777" w:rsidTr="008015E7">
        <w:tc>
          <w:tcPr>
            <w:tcW w:w="2268" w:type="dxa"/>
          </w:tcPr>
          <w:p w14:paraId="25D6D842" w14:textId="0813A0A6" w:rsidR="005B5DCA" w:rsidRPr="005E7A06" w:rsidRDefault="005B5DCA" w:rsidP="005B5DCA">
            <w:pPr>
              <w:spacing w:line="216" w:lineRule="auto"/>
              <w:jc w:val="both"/>
              <w:rPr>
                <w:rFonts w:asciiTheme="majorBidi" w:hAnsiTheme="majorBidi" w:cstheme="majorBidi"/>
                <w:sz w:val="24"/>
                <w:szCs w:val="24"/>
              </w:rPr>
            </w:pPr>
            <w:r>
              <w:rPr>
                <w:rFonts w:asciiTheme="majorBidi" w:hAnsiTheme="majorBidi" w:cstheme="majorBidi"/>
                <w:sz w:val="24"/>
                <w:szCs w:val="24"/>
              </w:rPr>
              <w:t>Водоотведение</w:t>
            </w:r>
          </w:p>
        </w:tc>
        <w:tc>
          <w:tcPr>
            <w:tcW w:w="2127" w:type="dxa"/>
          </w:tcPr>
          <w:p w14:paraId="3E332F13" w14:textId="2F28F954" w:rsidR="005B5DCA" w:rsidRPr="005E7A06" w:rsidRDefault="005B5DCA" w:rsidP="005B5DCA">
            <w:pPr>
              <w:spacing w:line="216" w:lineRule="auto"/>
              <w:jc w:val="both"/>
              <w:rPr>
                <w:rFonts w:asciiTheme="majorBidi" w:hAnsiTheme="majorBidi" w:cstheme="majorBidi"/>
                <w:sz w:val="24"/>
                <w:szCs w:val="24"/>
              </w:rPr>
            </w:pPr>
            <w:r w:rsidRPr="00B609F4">
              <w:rPr>
                <w:rFonts w:asciiTheme="majorBidi" w:hAnsiTheme="majorBidi" w:cstheme="majorBidi"/>
                <w:sz w:val="24"/>
                <w:szCs w:val="24"/>
              </w:rPr>
              <w:t>прямой договор с поставщиком услуг</w:t>
            </w:r>
          </w:p>
        </w:tc>
        <w:tc>
          <w:tcPr>
            <w:tcW w:w="2409" w:type="dxa"/>
          </w:tcPr>
          <w:p w14:paraId="4CA1B03D" w14:textId="2F7187CF" w:rsidR="005B5DCA" w:rsidRPr="00723851" w:rsidRDefault="005B5DCA" w:rsidP="005B5DCA">
            <w:pPr>
              <w:spacing w:line="21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52" w:type="dxa"/>
          </w:tcPr>
          <w:p w14:paraId="71F2E0CF" w14:textId="3173CC98" w:rsidR="005B5DCA" w:rsidRPr="00723851" w:rsidRDefault="005B5DCA" w:rsidP="005B5DCA">
            <w:pPr>
              <w:spacing w:line="21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B5DCA" w14:paraId="42E9D9CD" w14:textId="77777777" w:rsidTr="008015E7">
        <w:tc>
          <w:tcPr>
            <w:tcW w:w="2268" w:type="dxa"/>
          </w:tcPr>
          <w:p w14:paraId="68DE9E44" w14:textId="3FE114B1" w:rsidR="005B5DCA" w:rsidRPr="005E7A06" w:rsidRDefault="005B5DCA" w:rsidP="005B5DCA">
            <w:pPr>
              <w:spacing w:line="216" w:lineRule="auto"/>
              <w:jc w:val="both"/>
              <w:rPr>
                <w:rFonts w:asciiTheme="majorBidi" w:hAnsiTheme="majorBidi" w:cstheme="majorBidi"/>
                <w:sz w:val="24"/>
                <w:szCs w:val="24"/>
              </w:rPr>
            </w:pPr>
            <w:r w:rsidRPr="00025DC5">
              <w:rPr>
                <w:rFonts w:asciiTheme="majorBidi" w:hAnsiTheme="majorBidi" w:cstheme="majorBidi"/>
                <w:sz w:val="24"/>
                <w:szCs w:val="24"/>
              </w:rPr>
              <w:t>Теплоэнергия для ГВС (подогрев ХВС)</w:t>
            </w:r>
          </w:p>
        </w:tc>
        <w:tc>
          <w:tcPr>
            <w:tcW w:w="2127" w:type="dxa"/>
          </w:tcPr>
          <w:p w14:paraId="3F6A7DA8" w14:textId="3E83728C" w:rsidR="005B5DCA" w:rsidRPr="005E7A06" w:rsidRDefault="005B5DCA" w:rsidP="005B5DCA">
            <w:pPr>
              <w:spacing w:line="216" w:lineRule="auto"/>
              <w:jc w:val="both"/>
              <w:rPr>
                <w:rFonts w:asciiTheme="majorBidi" w:hAnsiTheme="majorBidi" w:cstheme="majorBidi"/>
                <w:sz w:val="24"/>
                <w:szCs w:val="24"/>
              </w:rPr>
            </w:pPr>
            <w:r w:rsidRPr="00B609F4">
              <w:rPr>
                <w:rFonts w:asciiTheme="majorBidi" w:hAnsiTheme="majorBidi" w:cstheme="majorBidi"/>
                <w:sz w:val="24"/>
                <w:szCs w:val="24"/>
              </w:rPr>
              <w:t>прямой договор с поставщиком услуг</w:t>
            </w:r>
          </w:p>
        </w:tc>
        <w:tc>
          <w:tcPr>
            <w:tcW w:w="2409" w:type="dxa"/>
          </w:tcPr>
          <w:p w14:paraId="73635F88" w14:textId="427CA621" w:rsidR="005B5DCA" w:rsidRPr="00723851" w:rsidRDefault="005B5DCA" w:rsidP="005B5DCA">
            <w:pPr>
              <w:spacing w:line="21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52" w:type="dxa"/>
          </w:tcPr>
          <w:p w14:paraId="4654EBE0" w14:textId="42FE21B2" w:rsidR="005B5DCA" w:rsidRPr="00723851" w:rsidRDefault="005B5DCA" w:rsidP="005B5DCA">
            <w:pPr>
              <w:spacing w:line="21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B5DCA" w14:paraId="3BC4EA76" w14:textId="77777777" w:rsidTr="008015E7">
        <w:tc>
          <w:tcPr>
            <w:tcW w:w="2268" w:type="dxa"/>
          </w:tcPr>
          <w:p w14:paraId="205556C1" w14:textId="0EDAD93D" w:rsidR="005B5DCA" w:rsidRPr="005E7A06" w:rsidRDefault="005B5DCA" w:rsidP="005B5DCA">
            <w:pPr>
              <w:spacing w:line="216" w:lineRule="auto"/>
              <w:jc w:val="both"/>
              <w:rPr>
                <w:rFonts w:asciiTheme="majorBidi" w:hAnsiTheme="majorBidi" w:cstheme="majorBidi"/>
                <w:sz w:val="24"/>
                <w:szCs w:val="24"/>
              </w:rPr>
            </w:pPr>
            <w:r w:rsidRPr="00025DC5">
              <w:rPr>
                <w:rFonts w:asciiTheme="majorBidi" w:hAnsiTheme="majorBidi" w:cstheme="majorBidi"/>
                <w:sz w:val="24"/>
                <w:szCs w:val="24"/>
              </w:rPr>
              <w:t>Холодное водоснабжение</w:t>
            </w:r>
          </w:p>
        </w:tc>
        <w:tc>
          <w:tcPr>
            <w:tcW w:w="2127" w:type="dxa"/>
          </w:tcPr>
          <w:p w14:paraId="04EDF652" w14:textId="2D27C416" w:rsidR="005B5DCA" w:rsidRPr="005E7A06" w:rsidRDefault="005B5DCA" w:rsidP="005B5DCA">
            <w:pPr>
              <w:spacing w:line="216" w:lineRule="auto"/>
              <w:jc w:val="both"/>
              <w:rPr>
                <w:rFonts w:asciiTheme="majorBidi" w:hAnsiTheme="majorBidi" w:cstheme="majorBidi"/>
                <w:sz w:val="24"/>
                <w:szCs w:val="24"/>
              </w:rPr>
            </w:pPr>
            <w:r w:rsidRPr="00B609F4">
              <w:rPr>
                <w:rFonts w:asciiTheme="majorBidi" w:hAnsiTheme="majorBidi" w:cstheme="majorBidi"/>
                <w:sz w:val="24"/>
                <w:szCs w:val="24"/>
              </w:rPr>
              <w:t>прямой договор с поставщиком услуг</w:t>
            </w:r>
          </w:p>
        </w:tc>
        <w:tc>
          <w:tcPr>
            <w:tcW w:w="2409" w:type="dxa"/>
          </w:tcPr>
          <w:p w14:paraId="380F50DA" w14:textId="2A5F7E1C" w:rsidR="005B5DCA" w:rsidRPr="00723851" w:rsidRDefault="005B5DCA" w:rsidP="005B5DCA">
            <w:pPr>
              <w:spacing w:line="21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52" w:type="dxa"/>
          </w:tcPr>
          <w:p w14:paraId="3E9D835A" w14:textId="2C75C6D9" w:rsidR="005B5DCA" w:rsidRPr="00723851" w:rsidRDefault="005B5DCA" w:rsidP="005B5DCA">
            <w:pPr>
              <w:spacing w:line="21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B5DCA" w14:paraId="74D9C1AB" w14:textId="77777777" w:rsidTr="008015E7">
        <w:tc>
          <w:tcPr>
            <w:tcW w:w="2268" w:type="dxa"/>
          </w:tcPr>
          <w:p w14:paraId="0C6397BF" w14:textId="53247998" w:rsidR="005B5DCA" w:rsidRPr="00A24C70" w:rsidRDefault="005B5DCA" w:rsidP="005B5DCA">
            <w:pPr>
              <w:spacing w:line="216" w:lineRule="auto"/>
              <w:jc w:val="both"/>
              <w:rPr>
                <w:rFonts w:asciiTheme="majorBidi" w:hAnsiTheme="majorBidi" w:cstheme="majorBidi"/>
                <w:sz w:val="24"/>
                <w:szCs w:val="24"/>
              </w:rPr>
            </w:pPr>
            <w:r w:rsidRPr="00BB60F6">
              <w:rPr>
                <w:rFonts w:asciiTheme="majorBidi" w:hAnsiTheme="majorBidi" w:cstheme="majorBidi"/>
                <w:sz w:val="24"/>
                <w:szCs w:val="24"/>
              </w:rPr>
              <w:t>Холодное водоснабжение для нужд ГВС</w:t>
            </w:r>
          </w:p>
        </w:tc>
        <w:tc>
          <w:tcPr>
            <w:tcW w:w="2127" w:type="dxa"/>
          </w:tcPr>
          <w:p w14:paraId="63C13CEC" w14:textId="1DE57D22" w:rsidR="005B5DCA" w:rsidRPr="00A24C70" w:rsidRDefault="005B5DCA" w:rsidP="005B5DCA">
            <w:pPr>
              <w:spacing w:line="216" w:lineRule="auto"/>
              <w:jc w:val="both"/>
              <w:rPr>
                <w:rFonts w:asciiTheme="majorBidi" w:hAnsiTheme="majorBidi" w:cstheme="majorBidi"/>
                <w:sz w:val="24"/>
                <w:szCs w:val="24"/>
              </w:rPr>
            </w:pPr>
            <w:r w:rsidRPr="00B609F4">
              <w:rPr>
                <w:rFonts w:asciiTheme="majorBidi" w:hAnsiTheme="majorBidi" w:cstheme="majorBidi"/>
                <w:sz w:val="24"/>
                <w:szCs w:val="24"/>
              </w:rPr>
              <w:t>прямой договор с поставщиком услуг</w:t>
            </w:r>
          </w:p>
        </w:tc>
        <w:tc>
          <w:tcPr>
            <w:tcW w:w="2409" w:type="dxa"/>
          </w:tcPr>
          <w:p w14:paraId="074B0EF7" w14:textId="3D5A4208" w:rsidR="005B5DCA" w:rsidRPr="00A24C70" w:rsidRDefault="005B5DCA" w:rsidP="005B5DCA">
            <w:pPr>
              <w:spacing w:line="21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52" w:type="dxa"/>
          </w:tcPr>
          <w:p w14:paraId="6589DC6A" w14:textId="4AA40685" w:rsidR="005B5DCA" w:rsidRPr="00A24C70" w:rsidRDefault="005B5DCA" w:rsidP="005B5DCA">
            <w:pPr>
              <w:spacing w:line="21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B5DCA" w14:paraId="7F0081D9" w14:textId="77777777" w:rsidTr="008015E7">
        <w:tc>
          <w:tcPr>
            <w:tcW w:w="2268" w:type="dxa"/>
          </w:tcPr>
          <w:p w14:paraId="60E7C44A" w14:textId="3C6014D0" w:rsidR="005B5DCA" w:rsidRPr="00A24C70" w:rsidRDefault="005B5DCA" w:rsidP="005B5DCA">
            <w:pPr>
              <w:spacing w:line="216" w:lineRule="auto"/>
              <w:jc w:val="both"/>
              <w:rPr>
                <w:rFonts w:asciiTheme="majorBidi" w:hAnsiTheme="majorBidi" w:cstheme="majorBidi"/>
                <w:sz w:val="24"/>
                <w:szCs w:val="24"/>
              </w:rPr>
            </w:pPr>
            <w:r w:rsidRPr="00BB60F6">
              <w:rPr>
                <w:rFonts w:asciiTheme="majorBidi" w:hAnsiTheme="majorBidi" w:cstheme="majorBidi"/>
                <w:sz w:val="24"/>
                <w:szCs w:val="24"/>
              </w:rPr>
              <w:t>Центральное отопление</w:t>
            </w:r>
          </w:p>
        </w:tc>
        <w:tc>
          <w:tcPr>
            <w:tcW w:w="2127" w:type="dxa"/>
          </w:tcPr>
          <w:p w14:paraId="36623ECC" w14:textId="7F5DC21B" w:rsidR="005B5DCA" w:rsidRPr="00A24C70" w:rsidRDefault="005B5DCA" w:rsidP="005B5DCA">
            <w:pPr>
              <w:spacing w:line="216" w:lineRule="auto"/>
              <w:jc w:val="both"/>
              <w:rPr>
                <w:rFonts w:asciiTheme="majorBidi" w:hAnsiTheme="majorBidi" w:cstheme="majorBidi"/>
                <w:sz w:val="24"/>
                <w:szCs w:val="24"/>
              </w:rPr>
            </w:pPr>
            <w:r w:rsidRPr="00B609F4">
              <w:rPr>
                <w:rFonts w:asciiTheme="majorBidi" w:hAnsiTheme="majorBidi" w:cstheme="majorBidi"/>
                <w:sz w:val="24"/>
                <w:szCs w:val="24"/>
              </w:rPr>
              <w:t>прямой договор с поставщиком услуг</w:t>
            </w:r>
          </w:p>
        </w:tc>
        <w:tc>
          <w:tcPr>
            <w:tcW w:w="2409" w:type="dxa"/>
          </w:tcPr>
          <w:p w14:paraId="720FF1DF" w14:textId="119AFF73" w:rsidR="005B5DCA" w:rsidRPr="00A24C70" w:rsidRDefault="005B5DCA" w:rsidP="005B5DCA">
            <w:pPr>
              <w:spacing w:line="21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52" w:type="dxa"/>
          </w:tcPr>
          <w:p w14:paraId="68BEE914" w14:textId="02469E2C" w:rsidR="005B5DCA" w:rsidRPr="00A24C70" w:rsidRDefault="005B5DCA" w:rsidP="005B5DCA">
            <w:pPr>
              <w:spacing w:line="21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B5DCA" w14:paraId="13555307" w14:textId="77777777" w:rsidTr="008015E7">
        <w:tc>
          <w:tcPr>
            <w:tcW w:w="2268" w:type="dxa"/>
          </w:tcPr>
          <w:p w14:paraId="0314C7C3" w14:textId="4D0B3E76" w:rsidR="005B5DCA" w:rsidRPr="00A24C70" w:rsidRDefault="005B5DCA" w:rsidP="005B5DCA">
            <w:pPr>
              <w:spacing w:line="216" w:lineRule="auto"/>
              <w:jc w:val="both"/>
              <w:rPr>
                <w:rFonts w:asciiTheme="majorBidi" w:hAnsiTheme="majorBidi" w:cstheme="majorBidi"/>
                <w:sz w:val="24"/>
                <w:szCs w:val="24"/>
              </w:rPr>
            </w:pPr>
            <w:r w:rsidRPr="00BB60F6">
              <w:rPr>
                <w:rFonts w:asciiTheme="majorBidi" w:hAnsiTheme="majorBidi" w:cstheme="majorBidi"/>
                <w:sz w:val="24"/>
                <w:szCs w:val="24"/>
              </w:rPr>
              <w:lastRenderedPageBreak/>
              <w:t>Электроснабжение</w:t>
            </w:r>
          </w:p>
        </w:tc>
        <w:tc>
          <w:tcPr>
            <w:tcW w:w="2127" w:type="dxa"/>
          </w:tcPr>
          <w:p w14:paraId="4F402C60" w14:textId="7AC38F6A" w:rsidR="005B5DCA" w:rsidRPr="00A24C70" w:rsidRDefault="005B5DCA" w:rsidP="005B5DCA">
            <w:pPr>
              <w:spacing w:line="216" w:lineRule="auto"/>
              <w:jc w:val="both"/>
              <w:rPr>
                <w:rFonts w:asciiTheme="majorBidi" w:hAnsiTheme="majorBidi" w:cstheme="majorBidi"/>
                <w:sz w:val="24"/>
                <w:szCs w:val="24"/>
              </w:rPr>
            </w:pPr>
            <w:r w:rsidRPr="00B609F4">
              <w:rPr>
                <w:rFonts w:asciiTheme="majorBidi" w:hAnsiTheme="majorBidi" w:cstheme="majorBidi"/>
                <w:sz w:val="24"/>
                <w:szCs w:val="24"/>
              </w:rPr>
              <w:t>прямой договор с поставщиком услуг</w:t>
            </w:r>
          </w:p>
        </w:tc>
        <w:tc>
          <w:tcPr>
            <w:tcW w:w="2409" w:type="dxa"/>
          </w:tcPr>
          <w:p w14:paraId="6BF342FB" w14:textId="3B61D2DD" w:rsidR="005B5DCA" w:rsidRDefault="005B5DCA" w:rsidP="005B5DCA">
            <w:pPr>
              <w:spacing w:line="21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52" w:type="dxa"/>
          </w:tcPr>
          <w:p w14:paraId="6E5D7B6F" w14:textId="32E33DC8" w:rsidR="005B5DCA" w:rsidRDefault="005B5DCA" w:rsidP="005B5DCA">
            <w:pPr>
              <w:spacing w:line="21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B5DCA" w14:paraId="02BF9954" w14:textId="77777777" w:rsidTr="008015E7">
        <w:tc>
          <w:tcPr>
            <w:tcW w:w="2268" w:type="dxa"/>
          </w:tcPr>
          <w:p w14:paraId="51825D03" w14:textId="0B92D5B6" w:rsidR="005B5DCA" w:rsidRPr="004B139E" w:rsidRDefault="005B5DCA" w:rsidP="005B5DCA">
            <w:pPr>
              <w:spacing w:line="216" w:lineRule="auto"/>
              <w:jc w:val="both"/>
              <w:rPr>
                <w:rFonts w:asciiTheme="majorBidi" w:hAnsiTheme="majorBidi" w:cstheme="majorBidi"/>
                <w:b/>
                <w:sz w:val="24"/>
                <w:szCs w:val="24"/>
              </w:rPr>
            </w:pPr>
            <w:r w:rsidRPr="00B155D1">
              <w:rPr>
                <w:rFonts w:asciiTheme="majorBidi" w:hAnsiTheme="majorBidi" w:cstheme="majorBidi"/>
                <w:sz w:val="24"/>
                <w:szCs w:val="24"/>
              </w:rPr>
              <w:t>Электроснабжение ночное</w:t>
            </w:r>
          </w:p>
        </w:tc>
        <w:tc>
          <w:tcPr>
            <w:tcW w:w="2127" w:type="dxa"/>
          </w:tcPr>
          <w:p w14:paraId="11372D9C" w14:textId="33058D4A" w:rsidR="005B5DCA" w:rsidRPr="005B5DCA" w:rsidRDefault="005B5DCA" w:rsidP="005B5DCA">
            <w:pPr>
              <w:spacing w:line="216" w:lineRule="auto"/>
              <w:jc w:val="both"/>
              <w:rPr>
                <w:rFonts w:asciiTheme="majorBidi" w:hAnsiTheme="majorBidi" w:cstheme="majorBidi"/>
                <w:bCs/>
                <w:sz w:val="24"/>
                <w:szCs w:val="24"/>
              </w:rPr>
            </w:pPr>
            <w:r w:rsidRPr="005B5DCA">
              <w:rPr>
                <w:rFonts w:asciiTheme="majorBidi" w:hAnsiTheme="majorBidi" w:cstheme="majorBidi"/>
                <w:bCs/>
                <w:sz w:val="24"/>
                <w:szCs w:val="24"/>
              </w:rPr>
              <w:t>прямой договор с поставщиком услуг</w:t>
            </w:r>
          </w:p>
        </w:tc>
        <w:tc>
          <w:tcPr>
            <w:tcW w:w="2409" w:type="dxa"/>
          </w:tcPr>
          <w:p w14:paraId="0CDD7445" w14:textId="6A2EA4B8" w:rsidR="005B5DCA" w:rsidRPr="004B139E" w:rsidRDefault="005B5DCA" w:rsidP="005B5DCA">
            <w:pPr>
              <w:spacing w:line="216"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552" w:type="dxa"/>
          </w:tcPr>
          <w:p w14:paraId="26C23031" w14:textId="1A722388" w:rsidR="005B5DCA" w:rsidRPr="004B139E" w:rsidRDefault="005B5DCA" w:rsidP="005B5DCA">
            <w:pPr>
              <w:spacing w:line="216"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5B5DCA" w14:paraId="5136CBC3" w14:textId="77777777" w:rsidTr="008015E7">
        <w:tc>
          <w:tcPr>
            <w:tcW w:w="2268" w:type="dxa"/>
          </w:tcPr>
          <w:p w14:paraId="5BB7DB48" w14:textId="4561DEB4" w:rsidR="005B5DCA" w:rsidRPr="00B155D1" w:rsidRDefault="005B5DCA" w:rsidP="005B5DCA">
            <w:pPr>
              <w:spacing w:line="216" w:lineRule="auto"/>
              <w:jc w:val="both"/>
              <w:rPr>
                <w:rFonts w:asciiTheme="majorBidi" w:hAnsiTheme="majorBidi" w:cstheme="majorBidi"/>
                <w:sz w:val="24"/>
                <w:szCs w:val="24"/>
              </w:rPr>
            </w:pPr>
            <w:r>
              <w:rPr>
                <w:rFonts w:asciiTheme="majorBidi" w:hAnsiTheme="majorBidi" w:cstheme="majorBidi"/>
                <w:sz w:val="24"/>
                <w:szCs w:val="24"/>
              </w:rPr>
              <w:t>Итого:</w:t>
            </w:r>
          </w:p>
        </w:tc>
        <w:tc>
          <w:tcPr>
            <w:tcW w:w="2127" w:type="dxa"/>
          </w:tcPr>
          <w:p w14:paraId="37644820" w14:textId="56A989A3" w:rsidR="005B5DCA" w:rsidRPr="005B5DCA" w:rsidRDefault="005B5DCA" w:rsidP="005B5DCA">
            <w:pPr>
              <w:spacing w:line="216" w:lineRule="auto"/>
              <w:jc w:val="center"/>
              <w:rPr>
                <w:rFonts w:asciiTheme="majorBidi" w:hAnsiTheme="majorBidi" w:cstheme="majorBidi"/>
                <w:bCs/>
                <w:sz w:val="24"/>
                <w:szCs w:val="24"/>
              </w:rPr>
            </w:pPr>
            <w:r>
              <w:rPr>
                <w:rFonts w:asciiTheme="majorBidi" w:hAnsiTheme="majorBidi" w:cstheme="majorBidi"/>
                <w:bCs/>
                <w:sz w:val="24"/>
                <w:szCs w:val="24"/>
              </w:rPr>
              <w:t>-</w:t>
            </w:r>
          </w:p>
        </w:tc>
        <w:tc>
          <w:tcPr>
            <w:tcW w:w="2409" w:type="dxa"/>
          </w:tcPr>
          <w:p w14:paraId="1D2FCDD7" w14:textId="411221C9" w:rsidR="005B5DCA" w:rsidRDefault="005B5DCA" w:rsidP="005B5DCA">
            <w:pPr>
              <w:spacing w:line="216"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552" w:type="dxa"/>
          </w:tcPr>
          <w:p w14:paraId="4DF87F41" w14:textId="6FA6E140" w:rsidR="005B5DCA" w:rsidRDefault="005B5DCA" w:rsidP="005B5DCA">
            <w:pPr>
              <w:spacing w:line="216" w:lineRule="auto"/>
              <w:jc w:val="center"/>
              <w:rPr>
                <w:rFonts w:ascii="Times New Roman" w:hAnsi="Times New Roman" w:cs="Times New Roman"/>
                <w:b/>
                <w:sz w:val="24"/>
                <w:szCs w:val="24"/>
              </w:rPr>
            </w:pPr>
            <w:r>
              <w:rPr>
                <w:rFonts w:ascii="Times New Roman" w:hAnsi="Times New Roman" w:cs="Times New Roman"/>
                <w:b/>
                <w:sz w:val="24"/>
                <w:szCs w:val="24"/>
              </w:rPr>
              <w:t>-</w:t>
            </w:r>
          </w:p>
        </w:tc>
      </w:tr>
    </w:tbl>
    <w:p w14:paraId="0B69D09C" w14:textId="77777777" w:rsidR="000F6803" w:rsidRDefault="000F6803" w:rsidP="000F6803">
      <w:pPr>
        <w:spacing w:line="216" w:lineRule="auto"/>
        <w:ind w:left="708" w:firstLine="708"/>
        <w:jc w:val="both"/>
        <w:rPr>
          <w:rFonts w:asciiTheme="majorBidi" w:hAnsiTheme="majorBidi" w:cstheme="majorBidi"/>
          <w:b/>
          <w:bCs/>
          <w:sz w:val="24"/>
          <w:szCs w:val="24"/>
          <w:u w:val="single"/>
        </w:rPr>
      </w:pPr>
    </w:p>
    <w:p w14:paraId="7574A0C6" w14:textId="77777777" w:rsidR="000F6803" w:rsidRDefault="008E1C14" w:rsidP="000F6803">
      <w:pPr>
        <w:spacing w:line="216" w:lineRule="auto"/>
        <w:ind w:left="708" w:firstLine="708"/>
        <w:jc w:val="both"/>
        <w:rPr>
          <w:rFonts w:asciiTheme="majorBidi" w:hAnsiTheme="majorBidi" w:cstheme="majorBidi"/>
          <w:b/>
          <w:bCs/>
          <w:sz w:val="24"/>
          <w:szCs w:val="24"/>
          <w:u w:val="single"/>
        </w:rPr>
      </w:pPr>
      <w:r>
        <w:rPr>
          <w:rFonts w:asciiTheme="majorBidi" w:hAnsiTheme="majorBidi" w:cstheme="majorBidi"/>
          <w:b/>
          <w:bCs/>
          <w:sz w:val="24"/>
          <w:szCs w:val="24"/>
          <w:u w:val="single"/>
        </w:rPr>
        <w:t>8</w:t>
      </w:r>
      <w:r w:rsidR="000F6803" w:rsidRPr="000A692A">
        <w:rPr>
          <w:rFonts w:asciiTheme="majorBidi" w:hAnsiTheme="majorBidi" w:cstheme="majorBidi"/>
          <w:b/>
          <w:bCs/>
          <w:sz w:val="24"/>
          <w:szCs w:val="24"/>
          <w:u w:val="single"/>
        </w:rPr>
        <w:t xml:space="preserve">. Рекомендации на следующий отчетный период </w:t>
      </w:r>
    </w:p>
    <w:p w14:paraId="6638EA19" w14:textId="71AD5355" w:rsidR="00A96CEC" w:rsidRDefault="000F6803" w:rsidP="000F6803">
      <w:pPr>
        <w:spacing w:line="216" w:lineRule="auto"/>
        <w:jc w:val="both"/>
        <w:rPr>
          <w:rFonts w:asciiTheme="majorBidi" w:hAnsiTheme="majorBidi" w:cstheme="majorBidi"/>
          <w:sz w:val="24"/>
          <w:szCs w:val="24"/>
        </w:rPr>
      </w:pPr>
      <w:r w:rsidRPr="00E212DB">
        <w:rPr>
          <w:rFonts w:asciiTheme="majorBidi" w:hAnsiTheme="majorBidi" w:cstheme="majorBidi"/>
          <w:sz w:val="24"/>
          <w:szCs w:val="24"/>
        </w:rPr>
        <w:t xml:space="preserve">Включить </w:t>
      </w:r>
      <w:r w:rsidR="00467BB8">
        <w:rPr>
          <w:rFonts w:asciiTheme="majorBidi" w:hAnsiTheme="majorBidi" w:cstheme="majorBidi"/>
          <w:sz w:val="24"/>
          <w:szCs w:val="24"/>
        </w:rPr>
        <w:t>в план работ на 2022</w:t>
      </w:r>
      <w:r>
        <w:rPr>
          <w:rFonts w:asciiTheme="majorBidi" w:hAnsiTheme="majorBidi" w:cstheme="majorBidi"/>
          <w:sz w:val="24"/>
          <w:szCs w:val="24"/>
        </w:rPr>
        <w:t xml:space="preserve"> год:</w:t>
      </w:r>
    </w:p>
    <w:p w14:paraId="0C1E6009" w14:textId="5AEF107E" w:rsidR="00143B9A" w:rsidRDefault="005C6F06" w:rsidP="00143B9A">
      <w:pPr>
        <w:spacing w:line="216" w:lineRule="auto"/>
        <w:jc w:val="both"/>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589954" w14:textId="77777777" w:rsidR="00143B9A" w:rsidRDefault="00143B9A" w:rsidP="00143B9A">
      <w:pPr>
        <w:spacing w:line="216" w:lineRule="auto"/>
        <w:ind w:left="3540" w:firstLine="708"/>
        <w:jc w:val="both"/>
        <w:rPr>
          <w:rFonts w:asciiTheme="majorBidi" w:hAnsiTheme="majorBidi" w:cstheme="majorBidi"/>
          <w:sz w:val="24"/>
          <w:szCs w:val="24"/>
        </w:rPr>
      </w:pPr>
    </w:p>
    <w:p w14:paraId="036C97C3" w14:textId="77777777" w:rsidR="00143B9A" w:rsidRPr="00903BE2" w:rsidRDefault="00143B9A" w:rsidP="00143B9A">
      <w:pPr>
        <w:spacing w:line="216" w:lineRule="auto"/>
        <w:ind w:left="3540" w:firstLine="708"/>
        <w:jc w:val="both"/>
        <w:rPr>
          <w:rFonts w:asciiTheme="majorBidi" w:hAnsiTheme="majorBidi" w:cstheme="majorBidi"/>
          <w:sz w:val="24"/>
          <w:szCs w:val="24"/>
        </w:rPr>
      </w:pPr>
      <w:r w:rsidRPr="00903BE2">
        <w:rPr>
          <w:rFonts w:asciiTheme="majorBidi" w:hAnsiTheme="majorBidi" w:cstheme="majorBidi"/>
          <w:sz w:val="24"/>
          <w:szCs w:val="24"/>
        </w:rPr>
        <w:t>__________________________Р.С. Матевосян</w:t>
      </w:r>
    </w:p>
    <w:p w14:paraId="7806C1EB" w14:textId="77777777" w:rsidR="00143B9A" w:rsidRPr="00903BE2" w:rsidRDefault="00143B9A" w:rsidP="00143B9A">
      <w:pPr>
        <w:spacing w:line="216" w:lineRule="auto"/>
        <w:ind w:left="3540" w:firstLine="708"/>
        <w:jc w:val="both"/>
        <w:rPr>
          <w:rFonts w:asciiTheme="majorBidi" w:hAnsiTheme="majorBidi" w:cstheme="majorBidi"/>
          <w:sz w:val="24"/>
          <w:szCs w:val="24"/>
        </w:rPr>
      </w:pPr>
      <w:proofErr w:type="spellStart"/>
      <w:r w:rsidRPr="00903BE2">
        <w:rPr>
          <w:rFonts w:asciiTheme="majorBidi" w:hAnsiTheme="majorBidi" w:cstheme="majorBidi"/>
          <w:sz w:val="24"/>
          <w:szCs w:val="24"/>
        </w:rPr>
        <w:t>м.п</w:t>
      </w:r>
      <w:proofErr w:type="spellEnd"/>
      <w:r w:rsidRPr="00903BE2">
        <w:rPr>
          <w:rFonts w:asciiTheme="majorBidi" w:hAnsiTheme="majorBidi" w:cstheme="majorBidi"/>
          <w:sz w:val="24"/>
          <w:szCs w:val="24"/>
        </w:rPr>
        <w:t>.</w:t>
      </w:r>
    </w:p>
    <w:sectPr w:rsidR="00143B9A" w:rsidRPr="00903BE2" w:rsidSect="00FD37BD">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126"/>
    <w:rsid w:val="00013E44"/>
    <w:rsid w:val="00016050"/>
    <w:rsid w:val="00016988"/>
    <w:rsid w:val="00016F85"/>
    <w:rsid w:val="000216DB"/>
    <w:rsid w:val="00033168"/>
    <w:rsid w:val="00044560"/>
    <w:rsid w:val="000500A7"/>
    <w:rsid w:val="00055F20"/>
    <w:rsid w:val="00056094"/>
    <w:rsid w:val="000765FA"/>
    <w:rsid w:val="00087CE1"/>
    <w:rsid w:val="000947DC"/>
    <w:rsid w:val="000973BD"/>
    <w:rsid w:val="000A63C7"/>
    <w:rsid w:val="000A7E3D"/>
    <w:rsid w:val="000C02A4"/>
    <w:rsid w:val="000C4AA5"/>
    <w:rsid w:val="000C7514"/>
    <w:rsid w:val="000E33B8"/>
    <w:rsid w:val="000F6803"/>
    <w:rsid w:val="000F78FB"/>
    <w:rsid w:val="0010033F"/>
    <w:rsid w:val="001015B9"/>
    <w:rsid w:val="0011578C"/>
    <w:rsid w:val="0012145B"/>
    <w:rsid w:val="00124CF7"/>
    <w:rsid w:val="00131C6A"/>
    <w:rsid w:val="00143B9A"/>
    <w:rsid w:val="001513AD"/>
    <w:rsid w:val="00155F53"/>
    <w:rsid w:val="001579D0"/>
    <w:rsid w:val="00163254"/>
    <w:rsid w:val="0016411B"/>
    <w:rsid w:val="001642C5"/>
    <w:rsid w:val="0016704D"/>
    <w:rsid w:val="001805B8"/>
    <w:rsid w:val="001B5B1A"/>
    <w:rsid w:val="001B720D"/>
    <w:rsid w:val="001D0FA1"/>
    <w:rsid w:val="00203390"/>
    <w:rsid w:val="00207CF3"/>
    <w:rsid w:val="002159B2"/>
    <w:rsid w:val="00216E03"/>
    <w:rsid w:val="00236FF2"/>
    <w:rsid w:val="00242126"/>
    <w:rsid w:val="00247EB3"/>
    <w:rsid w:val="00280724"/>
    <w:rsid w:val="002905F2"/>
    <w:rsid w:val="002916C0"/>
    <w:rsid w:val="00293293"/>
    <w:rsid w:val="002B2332"/>
    <w:rsid w:val="002E19EB"/>
    <w:rsid w:val="002E2126"/>
    <w:rsid w:val="003040F6"/>
    <w:rsid w:val="00306AF7"/>
    <w:rsid w:val="00324DB2"/>
    <w:rsid w:val="003268CB"/>
    <w:rsid w:val="003478CF"/>
    <w:rsid w:val="00372ED2"/>
    <w:rsid w:val="0037734D"/>
    <w:rsid w:val="003854E6"/>
    <w:rsid w:val="003975FA"/>
    <w:rsid w:val="003B07F9"/>
    <w:rsid w:val="003B2316"/>
    <w:rsid w:val="003B3761"/>
    <w:rsid w:val="003C3CEE"/>
    <w:rsid w:val="003E35BA"/>
    <w:rsid w:val="003F31CC"/>
    <w:rsid w:val="00402EFA"/>
    <w:rsid w:val="00405019"/>
    <w:rsid w:val="00431183"/>
    <w:rsid w:val="00433EBF"/>
    <w:rsid w:val="00445563"/>
    <w:rsid w:val="00451CC1"/>
    <w:rsid w:val="00455029"/>
    <w:rsid w:val="00463859"/>
    <w:rsid w:val="00467BB8"/>
    <w:rsid w:val="00487287"/>
    <w:rsid w:val="004B139E"/>
    <w:rsid w:val="004C5CCA"/>
    <w:rsid w:val="004E2D82"/>
    <w:rsid w:val="004F16CE"/>
    <w:rsid w:val="00514F6E"/>
    <w:rsid w:val="00543187"/>
    <w:rsid w:val="0055140A"/>
    <w:rsid w:val="00585783"/>
    <w:rsid w:val="00591EF9"/>
    <w:rsid w:val="00592B69"/>
    <w:rsid w:val="005950A0"/>
    <w:rsid w:val="00595F95"/>
    <w:rsid w:val="005A0B8A"/>
    <w:rsid w:val="005B0BDC"/>
    <w:rsid w:val="005B5DCA"/>
    <w:rsid w:val="005C6F06"/>
    <w:rsid w:val="005E34FE"/>
    <w:rsid w:val="005E3EA5"/>
    <w:rsid w:val="005F1CBD"/>
    <w:rsid w:val="00601A32"/>
    <w:rsid w:val="006226A2"/>
    <w:rsid w:val="00624A22"/>
    <w:rsid w:val="00630829"/>
    <w:rsid w:val="00642F5D"/>
    <w:rsid w:val="006565E4"/>
    <w:rsid w:val="00656F4E"/>
    <w:rsid w:val="00666616"/>
    <w:rsid w:val="00686ECB"/>
    <w:rsid w:val="006A0F8C"/>
    <w:rsid w:val="006A1630"/>
    <w:rsid w:val="006B06AA"/>
    <w:rsid w:val="006B2609"/>
    <w:rsid w:val="006B7B83"/>
    <w:rsid w:val="006F72CD"/>
    <w:rsid w:val="00720359"/>
    <w:rsid w:val="00723851"/>
    <w:rsid w:val="007248C9"/>
    <w:rsid w:val="007448D8"/>
    <w:rsid w:val="007704F5"/>
    <w:rsid w:val="00784D39"/>
    <w:rsid w:val="007A689F"/>
    <w:rsid w:val="007D47BB"/>
    <w:rsid w:val="008015E7"/>
    <w:rsid w:val="00810B56"/>
    <w:rsid w:val="008303AB"/>
    <w:rsid w:val="00830B30"/>
    <w:rsid w:val="00852CBE"/>
    <w:rsid w:val="00852D74"/>
    <w:rsid w:val="00863432"/>
    <w:rsid w:val="00865B7B"/>
    <w:rsid w:val="00867A21"/>
    <w:rsid w:val="008759A2"/>
    <w:rsid w:val="00877DC8"/>
    <w:rsid w:val="008852F2"/>
    <w:rsid w:val="008A230E"/>
    <w:rsid w:val="008B1CA1"/>
    <w:rsid w:val="008B38B1"/>
    <w:rsid w:val="008C47F9"/>
    <w:rsid w:val="008C58FA"/>
    <w:rsid w:val="008D57AA"/>
    <w:rsid w:val="008D70E1"/>
    <w:rsid w:val="008E1C14"/>
    <w:rsid w:val="008E65EA"/>
    <w:rsid w:val="009003CD"/>
    <w:rsid w:val="00903BE2"/>
    <w:rsid w:val="0091239D"/>
    <w:rsid w:val="0092069D"/>
    <w:rsid w:val="00920FF5"/>
    <w:rsid w:val="00924D69"/>
    <w:rsid w:val="009268B6"/>
    <w:rsid w:val="00940677"/>
    <w:rsid w:val="00957AF4"/>
    <w:rsid w:val="00960D48"/>
    <w:rsid w:val="00971DD5"/>
    <w:rsid w:val="00980691"/>
    <w:rsid w:val="009819EC"/>
    <w:rsid w:val="00987137"/>
    <w:rsid w:val="00994160"/>
    <w:rsid w:val="009A0227"/>
    <w:rsid w:val="009C64BE"/>
    <w:rsid w:val="009D55F4"/>
    <w:rsid w:val="009D6CC5"/>
    <w:rsid w:val="009E26BA"/>
    <w:rsid w:val="009F1A94"/>
    <w:rsid w:val="00A124E8"/>
    <w:rsid w:val="00A15383"/>
    <w:rsid w:val="00A15B7F"/>
    <w:rsid w:val="00A16182"/>
    <w:rsid w:val="00A24C70"/>
    <w:rsid w:val="00A518C3"/>
    <w:rsid w:val="00A557F2"/>
    <w:rsid w:val="00A7463E"/>
    <w:rsid w:val="00A8451A"/>
    <w:rsid w:val="00A851F1"/>
    <w:rsid w:val="00A929AF"/>
    <w:rsid w:val="00A95BC5"/>
    <w:rsid w:val="00A96CEC"/>
    <w:rsid w:val="00AA1542"/>
    <w:rsid w:val="00AC23E7"/>
    <w:rsid w:val="00AC3F58"/>
    <w:rsid w:val="00AF56A3"/>
    <w:rsid w:val="00B24763"/>
    <w:rsid w:val="00B508F7"/>
    <w:rsid w:val="00B50E4D"/>
    <w:rsid w:val="00B609F4"/>
    <w:rsid w:val="00B677FC"/>
    <w:rsid w:val="00B77FE5"/>
    <w:rsid w:val="00B81E1F"/>
    <w:rsid w:val="00B86830"/>
    <w:rsid w:val="00B92E83"/>
    <w:rsid w:val="00B9315C"/>
    <w:rsid w:val="00BA2AD7"/>
    <w:rsid w:val="00BB2213"/>
    <w:rsid w:val="00BB5938"/>
    <w:rsid w:val="00BC436D"/>
    <w:rsid w:val="00BD2849"/>
    <w:rsid w:val="00BD3A9B"/>
    <w:rsid w:val="00BE1FB8"/>
    <w:rsid w:val="00BF5486"/>
    <w:rsid w:val="00C1419C"/>
    <w:rsid w:val="00C2446D"/>
    <w:rsid w:val="00C2706C"/>
    <w:rsid w:val="00C3672A"/>
    <w:rsid w:val="00C90779"/>
    <w:rsid w:val="00C92CEC"/>
    <w:rsid w:val="00C95C03"/>
    <w:rsid w:val="00CA2D59"/>
    <w:rsid w:val="00CD1136"/>
    <w:rsid w:val="00CF47A4"/>
    <w:rsid w:val="00CF47E1"/>
    <w:rsid w:val="00D02F92"/>
    <w:rsid w:val="00D076EA"/>
    <w:rsid w:val="00D1795C"/>
    <w:rsid w:val="00D32111"/>
    <w:rsid w:val="00D61381"/>
    <w:rsid w:val="00D616AD"/>
    <w:rsid w:val="00D67713"/>
    <w:rsid w:val="00D9334A"/>
    <w:rsid w:val="00DA6CD5"/>
    <w:rsid w:val="00DD1FA4"/>
    <w:rsid w:val="00DF0D90"/>
    <w:rsid w:val="00DF2D6D"/>
    <w:rsid w:val="00E068F6"/>
    <w:rsid w:val="00E075D0"/>
    <w:rsid w:val="00E21151"/>
    <w:rsid w:val="00E21A7E"/>
    <w:rsid w:val="00E2217F"/>
    <w:rsid w:val="00E34CAC"/>
    <w:rsid w:val="00E413BC"/>
    <w:rsid w:val="00E4546B"/>
    <w:rsid w:val="00E463DA"/>
    <w:rsid w:val="00E47AD3"/>
    <w:rsid w:val="00E53FAD"/>
    <w:rsid w:val="00E64974"/>
    <w:rsid w:val="00E7350B"/>
    <w:rsid w:val="00E76AF0"/>
    <w:rsid w:val="00E8470E"/>
    <w:rsid w:val="00EA513A"/>
    <w:rsid w:val="00EB2AEB"/>
    <w:rsid w:val="00EB72A7"/>
    <w:rsid w:val="00EC00BA"/>
    <w:rsid w:val="00ED2C31"/>
    <w:rsid w:val="00ED75FC"/>
    <w:rsid w:val="00EE3884"/>
    <w:rsid w:val="00F06DF0"/>
    <w:rsid w:val="00F11B18"/>
    <w:rsid w:val="00F14D42"/>
    <w:rsid w:val="00F16675"/>
    <w:rsid w:val="00F408A1"/>
    <w:rsid w:val="00F443FD"/>
    <w:rsid w:val="00F50227"/>
    <w:rsid w:val="00F61011"/>
    <w:rsid w:val="00F64C40"/>
    <w:rsid w:val="00F6649B"/>
    <w:rsid w:val="00F71CE7"/>
    <w:rsid w:val="00F83A35"/>
    <w:rsid w:val="00FC3C27"/>
    <w:rsid w:val="00FD0A48"/>
    <w:rsid w:val="00FD37BD"/>
    <w:rsid w:val="00FE61CC"/>
    <w:rsid w:val="00FF62E3"/>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1D505"/>
  <w15:chartTrackingRefBased/>
  <w15:docId w15:val="{F08C6A55-FAE3-4A40-BF21-2B856107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8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6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03A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303AB"/>
    <w:rPr>
      <w:rFonts w:ascii="Segoe UI" w:hAnsi="Segoe UI" w:cs="Segoe UI"/>
      <w:sz w:val="18"/>
      <w:szCs w:val="18"/>
    </w:rPr>
  </w:style>
  <w:style w:type="paragraph" w:customStyle="1" w:styleId="ConsPlusNormal">
    <w:name w:val="ConsPlusNormal"/>
    <w:rsid w:val="007A68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note text"/>
    <w:aliases w:val="Текст сноски Знак2 Знак,Текст сноски Знак Знак Знак Знак,Текст сноски Знак1 Знак Знак Знак1 Знак Знак,Текст сноски Знак Знак Знак Знак Знак1 Знак Знак,Текст сноски Знак1 Знак Знак Знак Знак Знак1 Знак Знак"/>
    <w:basedOn w:val="a"/>
    <w:link w:val="a7"/>
    <w:semiHidden/>
    <w:rsid w:val="007A689F"/>
    <w:pPr>
      <w:spacing w:after="0" w:line="240" w:lineRule="auto"/>
      <w:ind w:firstLine="720"/>
      <w:jc w:val="both"/>
    </w:pPr>
    <w:rPr>
      <w:rFonts w:ascii="Times New Roman" w:eastAsia="Times New Roman" w:hAnsi="Times New Roman" w:cs="Times New Roman"/>
      <w:sz w:val="20"/>
      <w:szCs w:val="20"/>
      <w:lang w:val="x-none" w:eastAsia="x-none"/>
    </w:rPr>
  </w:style>
  <w:style w:type="character" w:customStyle="1" w:styleId="a7">
    <w:name w:val="Текст сноски Знак"/>
    <w:aliases w:val="Текст сноски Знак2 Знак Знак,Текст сноски Знак Знак Знак Знак Знак,Текст сноски Знак1 Знак Знак Знак1 Знак Знак Знак,Текст сноски Знак Знак Знак Знак Знак1 Знак Знак Знак,Текст сноски Знак1 Знак Знак Знак Знак Знак1 Знак Знак Знак"/>
    <w:basedOn w:val="a0"/>
    <w:link w:val="a6"/>
    <w:semiHidden/>
    <w:rsid w:val="007A689F"/>
    <w:rPr>
      <w:rFonts w:ascii="Times New Roman" w:eastAsia="Times New Roman" w:hAnsi="Times New Roman" w:cs="Times New Roman"/>
      <w:sz w:val="20"/>
      <w:szCs w:val="20"/>
      <w:lang w:val="x-none" w:eastAsia="x-none"/>
    </w:rPr>
  </w:style>
  <w:style w:type="paragraph" w:customStyle="1" w:styleId="ConsPlusNonformat">
    <w:name w:val="ConsPlusNonformat"/>
    <w:uiPriority w:val="99"/>
    <w:rsid w:val="002B2332"/>
    <w:pPr>
      <w:widowControl w:val="0"/>
      <w:autoSpaceDE w:val="0"/>
      <w:autoSpaceDN w:val="0"/>
      <w:adjustRightInd w:val="0"/>
      <w:spacing w:after="0" w:line="240" w:lineRule="auto"/>
    </w:pPr>
    <w:rPr>
      <w:rFonts w:ascii="Courier New" w:hAnsi="Courier New" w:cs="Courier New"/>
      <w:sz w:val="20"/>
      <w:szCs w:val="20"/>
      <w:lang w:eastAsia="ru-RU"/>
    </w:rPr>
  </w:style>
  <w:style w:type="table" w:customStyle="1" w:styleId="1">
    <w:name w:val="Сетка таблицы1"/>
    <w:basedOn w:val="a1"/>
    <w:next w:val="a3"/>
    <w:uiPriority w:val="59"/>
    <w:rsid w:val="00724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1B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4550">
      <w:bodyDiv w:val="1"/>
      <w:marLeft w:val="0"/>
      <w:marRight w:val="0"/>
      <w:marTop w:val="0"/>
      <w:marBottom w:val="0"/>
      <w:divBdr>
        <w:top w:val="none" w:sz="0" w:space="0" w:color="auto"/>
        <w:left w:val="none" w:sz="0" w:space="0" w:color="auto"/>
        <w:bottom w:val="none" w:sz="0" w:space="0" w:color="auto"/>
        <w:right w:val="none" w:sz="0" w:space="0" w:color="auto"/>
      </w:divBdr>
    </w:div>
    <w:div w:id="152835385">
      <w:bodyDiv w:val="1"/>
      <w:marLeft w:val="0"/>
      <w:marRight w:val="0"/>
      <w:marTop w:val="0"/>
      <w:marBottom w:val="0"/>
      <w:divBdr>
        <w:top w:val="none" w:sz="0" w:space="0" w:color="auto"/>
        <w:left w:val="none" w:sz="0" w:space="0" w:color="auto"/>
        <w:bottom w:val="none" w:sz="0" w:space="0" w:color="auto"/>
        <w:right w:val="none" w:sz="0" w:space="0" w:color="auto"/>
      </w:divBdr>
    </w:div>
    <w:div w:id="157313503">
      <w:bodyDiv w:val="1"/>
      <w:marLeft w:val="0"/>
      <w:marRight w:val="0"/>
      <w:marTop w:val="0"/>
      <w:marBottom w:val="0"/>
      <w:divBdr>
        <w:top w:val="none" w:sz="0" w:space="0" w:color="auto"/>
        <w:left w:val="none" w:sz="0" w:space="0" w:color="auto"/>
        <w:bottom w:val="none" w:sz="0" w:space="0" w:color="auto"/>
        <w:right w:val="none" w:sz="0" w:space="0" w:color="auto"/>
      </w:divBdr>
    </w:div>
    <w:div w:id="453989854">
      <w:bodyDiv w:val="1"/>
      <w:marLeft w:val="0"/>
      <w:marRight w:val="0"/>
      <w:marTop w:val="0"/>
      <w:marBottom w:val="0"/>
      <w:divBdr>
        <w:top w:val="none" w:sz="0" w:space="0" w:color="auto"/>
        <w:left w:val="none" w:sz="0" w:space="0" w:color="auto"/>
        <w:bottom w:val="none" w:sz="0" w:space="0" w:color="auto"/>
        <w:right w:val="none" w:sz="0" w:space="0" w:color="auto"/>
      </w:divBdr>
    </w:div>
    <w:div w:id="573202302">
      <w:bodyDiv w:val="1"/>
      <w:marLeft w:val="0"/>
      <w:marRight w:val="0"/>
      <w:marTop w:val="0"/>
      <w:marBottom w:val="0"/>
      <w:divBdr>
        <w:top w:val="none" w:sz="0" w:space="0" w:color="auto"/>
        <w:left w:val="none" w:sz="0" w:space="0" w:color="auto"/>
        <w:bottom w:val="none" w:sz="0" w:space="0" w:color="auto"/>
        <w:right w:val="none" w:sz="0" w:space="0" w:color="auto"/>
      </w:divBdr>
    </w:div>
    <w:div w:id="635181590">
      <w:bodyDiv w:val="1"/>
      <w:marLeft w:val="0"/>
      <w:marRight w:val="0"/>
      <w:marTop w:val="0"/>
      <w:marBottom w:val="0"/>
      <w:divBdr>
        <w:top w:val="none" w:sz="0" w:space="0" w:color="auto"/>
        <w:left w:val="none" w:sz="0" w:space="0" w:color="auto"/>
        <w:bottom w:val="none" w:sz="0" w:space="0" w:color="auto"/>
        <w:right w:val="none" w:sz="0" w:space="0" w:color="auto"/>
      </w:divBdr>
    </w:div>
    <w:div w:id="891387485">
      <w:bodyDiv w:val="1"/>
      <w:marLeft w:val="0"/>
      <w:marRight w:val="0"/>
      <w:marTop w:val="0"/>
      <w:marBottom w:val="0"/>
      <w:divBdr>
        <w:top w:val="none" w:sz="0" w:space="0" w:color="auto"/>
        <w:left w:val="none" w:sz="0" w:space="0" w:color="auto"/>
        <w:bottom w:val="none" w:sz="0" w:space="0" w:color="auto"/>
        <w:right w:val="none" w:sz="0" w:space="0" w:color="auto"/>
      </w:divBdr>
    </w:div>
    <w:div w:id="896940906">
      <w:bodyDiv w:val="1"/>
      <w:marLeft w:val="0"/>
      <w:marRight w:val="0"/>
      <w:marTop w:val="0"/>
      <w:marBottom w:val="0"/>
      <w:divBdr>
        <w:top w:val="none" w:sz="0" w:space="0" w:color="auto"/>
        <w:left w:val="none" w:sz="0" w:space="0" w:color="auto"/>
        <w:bottom w:val="none" w:sz="0" w:space="0" w:color="auto"/>
        <w:right w:val="none" w:sz="0" w:space="0" w:color="auto"/>
      </w:divBdr>
    </w:div>
    <w:div w:id="993485583">
      <w:bodyDiv w:val="1"/>
      <w:marLeft w:val="0"/>
      <w:marRight w:val="0"/>
      <w:marTop w:val="0"/>
      <w:marBottom w:val="0"/>
      <w:divBdr>
        <w:top w:val="none" w:sz="0" w:space="0" w:color="auto"/>
        <w:left w:val="none" w:sz="0" w:space="0" w:color="auto"/>
        <w:bottom w:val="none" w:sz="0" w:space="0" w:color="auto"/>
        <w:right w:val="none" w:sz="0" w:space="0" w:color="auto"/>
      </w:divBdr>
    </w:div>
    <w:div w:id="1025910116">
      <w:bodyDiv w:val="1"/>
      <w:marLeft w:val="0"/>
      <w:marRight w:val="0"/>
      <w:marTop w:val="0"/>
      <w:marBottom w:val="0"/>
      <w:divBdr>
        <w:top w:val="none" w:sz="0" w:space="0" w:color="auto"/>
        <w:left w:val="none" w:sz="0" w:space="0" w:color="auto"/>
        <w:bottom w:val="none" w:sz="0" w:space="0" w:color="auto"/>
        <w:right w:val="none" w:sz="0" w:space="0" w:color="auto"/>
      </w:divBdr>
    </w:div>
    <w:div w:id="1031498029">
      <w:bodyDiv w:val="1"/>
      <w:marLeft w:val="0"/>
      <w:marRight w:val="0"/>
      <w:marTop w:val="0"/>
      <w:marBottom w:val="0"/>
      <w:divBdr>
        <w:top w:val="none" w:sz="0" w:space="0" w:color="auto"/>
        <w:left w:val="none" w:sz="0" w:space="0" w:color="auto"/>
        <w:bottom w:val="none" w:sz="0" w:space="0" w:color="auto"/>
        <w:right w:val="none" w:sz="0" w:space="0" w:color="auto"/>
      </w:divBdr>
    </w:div>
    <w:div w:id="1094787047">
      <w:bodyDiv w:val="1"/>
      <w:marLeft w:val="0"/>
      <w:marRight w:val="0"/>
      <w:marTop w:val="0"/>
      <w:marBottom w:val="0"/>
      <w:divBdr>
        <w:top w:val="none" w:sz="0" w:space="0" w:color="auto"/>
        <w:left w:val="none" w:sz="0" w:space="0" w:color="auto"/>
        <w:bottom w:val="none" w:sz="0" w:space="0" w:color="auto"/>
        <w:right w:val="none" w:sz="0" w:space="0" w:color="auto"/>
      </w:divBdr>
    </w:div>
    <w:div w:id="1166747707">
      <w:bodyDiv w:val="1"/>
      <w:marLeft w:val="0"/>
      <w:marRight w:val="0"/>
      <w:marTop w:val="0"/>
      <w:marBottom w:val="0"/>
      <w:divBdr>
        <w:top w:val="none" w:sz="0" w:space="0" w:color="auto"/>
        <w:left w:val="none" w:sz="0" w:space="0" w:color="auto"/>
        <w:bottom w:val="none" w:sz="0" w:space="0" w:color="auto"/>
        <w:right w:val="none" w:sz="0" w:space="0" w:color="auto"/>
      </w:divBdr>
    </w:div>
    <w:div w:id="1317538796">
      <w:bodyDiv w:val="1"/>
      <w:marLeft w:val="0"/>
      <w:marRight w:val="0"/>
      <w:marTop w:val="0"/>
      <w:marBottom w:val="0"/>
      <w:divBdr>
        <w:top w:val="none" w:sz="0" w:space="0" w:color="auto"/>
        <w:left w:val="none" w:sz="0" w:space="0" w:color="auto"/>
        <w:bottom w:val="none" w:sz="0" w:space="0" w:color="auto"/>
        <w:right w:val="none" w:sz="0" w:space="0" w:color="auto"/>
      </w:divBdr>
    </w:div>
    <w:div w:id="1473401971">
      <w:bodyDiv w:val="1"/>
      <w:marLeft w:val="0"/>
      <w:marRight w:val="0"/>
      <w:marTop w:val="0"/>
      <w:marBottom w:val="0"/>
      <w:divBdr>
        <w:top w:val="none" w:sz="0" w:space="0" w:color="auto"/>
        <w:left w:val="none" w:sz="0" w:space="0" w:color="auto"/>
        <w:bottom w:val="none" w:sz="0" w:space="0" w:color="auto"/>
        <w:right w:val="none" w:sz="0" w:space="0" w:color="auto"/>
      </w:divBdr>
    </w:div>
    <w:div w:id="1826775124">
      <w:bodyDiv w:val="1"/>
      <w:marLeft w:val="0"/>
      <w:marRight w:val="0"/>
      <w:marTop w:val="0"/>
      <w:marBottom w:val="0"/>
      <w:divBdr>
        <w:top w:val="none" w:sz="0" w:space="0" w:color="auto"/>
        <w:left w:val="none" w:sz="0" w:space="0" w:color="auto"/>
        <w:bottom w:val="none" w:sz="0" w:space="0" w:color="auto"/>
        <w:right w:val="none" w:sz="0" w:space="0" w:color="auto"/>
      </w:divBdr>
    </w:div>
    <w:div w:id="1900551742">
      <w:bodyDiv w:val="1"/>
      <w:marLeft w:val="0"/>
      <w:marRight w:val="0"/>
      <w:marTop w:val="0"/>
      <w:marBottom w:val="0"/>
      <w:divBdr>
        <w:top w:val="none" w:sz="0" w:space="0" w:color="auto"/>
        <w:left w:val="none" w:sz="0" w:space="0" w:color="auto"/>
        <w:bottom w:val="none" w:sz="0" w:space="0" w:color="auto"/>
        <w:right w:val="none" w:sz="0" w:space="0" w:color="auto"/>
      </w:divBdr>
    </w:div>
    <w:div w:id="2047097469">
      <w:bodyDiv w:val="1"/>
      <w:marLeft w:val="0"/>
      <w:marRight w:val="0"/>
      <w:marTop w:val="0"/>
      <w:marBottom w:val="0"/>
      <w:divBdr>
        <w:top w:val="none" w:sz="0" w:space="0" w:color="auto"/>
        <w:left w:val="none" w:sz="0" w:space="0" w:color="auto"/>
        <w:bottom w:val="none" w:sz="0" w:space="0" w:color="auto"/>
        <w:right w:val="none" w:sz="0" w:space="0" w:color="auto"/>
      </w:divBdr>
    </w:div>
    <w:div w:id="212068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03ED9-47CC-4014-B860-08BCED49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10</Pages>
  <Words>2153</Words>
  <Characters>12274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228</cp:revision>
  <cp:lastPrinted>2019-03-01T00:15:00Z</cp:lastPrinted>
  <dcterms:created xsi:type="dcterms:W3CDTF">2019-02-15T07:54:00Z</dcterms:created>
  <dcterms:modified xsi:type="dcterms:W3CDTF">2022-04-01T01:07:00Z</dcterms:modified>
</cp:coreProperties>
</file>